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76499" w14:textId="3BB5BFD7" w:rsidR="005E354A" w:rsidRPr="00C63ECC" w:rsidRDefault="007E0EC9" w:rsidP="3D6B3B27">
      <w:pPr>
        <w:spacing w:after="0" w:line="240" w:lineRule="auto"/>
        <w:jc w:val="center"/>
        <w:rPr>
          <w:b/>
          <w:bCs/>
          <w:sz w:val="56"/>
          <w:szCs w:val="56"/>
        </w:rPr>
      </w:pPr>
      <w:r>
        <w:rPr>
          <w:b/>
          <w:bCs/>
          <w:sz w:val="56"/>
          <w:szCs w:val="56"/>
        </w:rPr>
        <w:t>A</w:t>
      </w:r>
      <w:r w:rsidR="006C19A5">
        <w:rPr>
          <w:b/>
          <w:bCs/>
          <w:sz w:val="56"/>
          <w:szCs w:val="56"/>
        </w:rPr>
        <w:t>gressie bij LVB</w:t>
      </w:r>
    </w:p>
    <w:p w14:paraId="1A82DFBF" w14:textId="77777777" w:rsidR="00503420" w:rsidRDefault="00503420" w:rsidP="3D6B3B27">
      <w:pPr>
        <w:spacing w:after="0" w:line="240" w:lineRule="auto"/>
        <w:rPr>
          <w:b/>
          <w:bCs/>
        </w:rPr>
      </w:pPr>
    </w:p>
    <w:p w14:paraId="39658281" w14:textId="4B420717" w:rsidR="00F612AF" w:rsidRPr="000C64A0" w:rsidRDefault="00F612AF" w:rsidP="00F612AF">
      <w:pPr>
        <w:spacing w:after="0" w:line="240" w:lineRule="auto"/>
        <w:rPr>
          <w:b/>
          <w:bCs/>
        </w:rPr>
      </w:pPr>
      <w:r w:rsidRPr="3D6B3B27">
        <w:rPr>
          <w:b/>
          <w:bCs/>
        </w:rPr>
        <w:t>Datum</w:t>
      </w:r>
      <w:r>
        <w:rPr>
          <w:b/>
          <w:bCs/>
        </w:rPr>
        <w:t xml:space="preserve">: </w:t>
      </w:r>
      <w:r w:rsidR="008676B6">
        <w:rPr>
          <w:b/>
          <w:bCs/>
        </w:rPr>
        <w:t>22 mei</w:t>
      </w:r>
      <w:r>
        <w:rPr>
          <w:b/>
          <w:bCs/>
        </w:rPr>
        <w:t xml:space="preserve"> 2019 </w:t>
      </w:r>
    </w:p>
    <w:p w14:paraId="6ECBC7F8" w14:textId="3602A546" w:rsidR="005033ED" w:rsidRDefault="00F612AF" w:rsidP="00F612AF">
      <w:pPr>
        <w:spacing w:after="0" w:line="240" w:lineRule="auto"/>
        <w:rPr>
          <w:b/>
          <w:bCs/>
        </w:rPr>
      </w:pPr>
      <w:r w:rsidRPr="3D6B3B27">
        <w:rPr>
          <w:b/>
          <w:bCs/>
        </w:rPr>
        <w:t xml:space="preserve">Locatie: </w:t>
      </w:r>
      <w:proofErr w:type="spellStart"/>
      <w:r>
        <w:rPr>
          <w:b/>
          <w:bCs/>
        </w:rPr>
        <w:t>Aristo</w:t>
      </w:r>
      <w:proofErr w:type="spellEnd"/>
      <w:r>
        <w:rPr>
          <w:b/>
          <w:bCs/>
        </w:rPr>
        <w:t xml:space="preserve"> Utrecht</w:t>
      </w:r>
    </w:p>
    <w:p w14:paraId="7CDCCED3" w14:textId="77777777" w:rsidR="00030441" w:rsidRDefault="00030441" w:rsidP="00030441">
      <w:pPr>
        <w:spacing w:after="0" w:line="240" w:lineRule="auto"/>
        <w:rPr>
          <w:b/>
        </w:rPr>
      </w:pPr>
    </w:p>
    <w:p w14:paraId="5F2F393F" w14:textId="0EB06553" w:rsidR="00413271" w:rsidRDefault="3D6B3B27" w:rsidP="00413271">
      <w:pPr>
        <w:spacing w:after="0" w:line="240" w:lineRule="auto"/>
      </w:pPr>
      <w:r w:rsidRPr="3D6B3B27">
        <w:rPr>
          <w:b/>
          <w:bCs/>
        </w:rPr>
        <w:t>Achtergrond</w:t>
      </w:r>
      <w:r w:rsidR="00030441">
        <w:br/>
      </w:r>
      <w:r w:rsidR="00B317C3">
        <w:t>Professionals binnen de gehandicaptenzorg krijgen</w:t>
      </w:r>
      <w:r w:rsidR="001B1984">
        <w:t xml:space="preserve"> </w:t>
      </w:r>
      <w:r w:rsidR="00C5354C">
        <w:t>nog steeds veel met agressie te maken. Zo’n 80% van de</w:t>
      </w:r>
      <w:r w:rsidR="00EF0AC5">
        <w:t xml:space="preserve"> professionals heeft te kampen met verbale agressie en ruim 70% met fysieke agressie. </w:t>
      </w:r>
      <w:r w:rsidR="002055B9">
        <w:t xml:space="preserve">Tijdens deze interactieve studiedag </w:t>
      </w:r>
      <w:r w:rsidR="00B83D7A">
        <w:t>leert u</w:t>
      </w:r>
      <w:r w:rsidR="00F23849">
        <w:t xml:space="preserve"> op een andere manier naar gedrag te kijken waardoor agressie beter geduid </w:t>
      </w:r>
      <w:r w:rsidR="00782F3D">
        <w:t xml:space="preserve">en beïnvloed </w:t>
      </w:r>
      <w:r w:rsidR="00F23849">
        <w:t xml:space="preserve">kan worden. </w:t>
      </w:r>
      <w:r w:rsidR="006B51E9">
        <w:t xml:space="preserve">Daarnaast </w:t>
      </w:r>
      <w:r w:rsidR="002055B9">
        <w:t xml:space="preserve">krijgt u handvatten </w:t>
      </w:r>
      <w:r w:rsidR="003D798F">
        <w:t xml:space="preserve">voor het omgaan met verschillende vormen van agressie en leert u hoe u agressie van cliënten kunt voorkomen. </w:t>
      </w:r>
    </w:p>
    <w:p w14:paraId="56FD81E4" w14:textId="77777777" w:rsidR="00030441" w:rsidRPr="00873188" w:rsidRDefault="00030441" w:rsidP="00030441">
      <w:pPr>
        <w:spacing w:after="0" w:line="240" w:lineRule="auto"/>
      </w:pPr>
    </w:p>
    <w:p w14:paraId="2351F162" w14:textId="616448C0" w:rsidR="00E90767" w:rsidRDefault="008D79DE" w:rsidP="008D79DE">
      <w:pPr>
        <w:pStyle w:val="Geenafstand"/>
      </w:pPr>
      <w:r>
        <w:rPr>
          <w:b/>
          <w:bCs/>
        </w:rPr>
        <w:t>Wie ontmoet u?</w:t>
      </w:r>
      <w:r w:rsidR="00030441">
        <w:br/>
      </w:r>
      <w:r w:rsidR="00EF4EDB">
        <w:t xml:space="preserve">Professionals binnen de </w:t>
      </w:r>
      <w:r w:rsidR="006C19A5">
        <w:t>zorg voor mensen met een lichte verstandelijke beperking</w:t>
      </w:r>
      <w:r w:rsidR="00EF4EDB">
        <w:t xml:space="preserve"> zoals begeleiders, </w:t>
      </w:r>
      <w:r w:rsidR="00781A0F">
        <w:t xml:space="preserve">verpleegkundigen, </w:t>
      </w:r>
      <w:r w:rsidR="00EF4EDB">
        <w:t>therapeuten</w:t>
      </w:r>
      <w:r w:rsidR="008667CD">
        <w:t xml:space="preserve"> </w:t>
      </w:r>
      <w:r w:rsidR="00F76ECF">
        <w:t>en gedragsdeskundigen.</w:t>
      </w:r>
    </w:p>
    <w:p w14:paraId="10C75228" w14:textId="49A78A3E" w:rsidR="00D0758D" w:rsidRDefault="00D0758D" w:rsidP="003C267F">
      <w:pPr>
        <w:pStyle w:val="Geenafstand"/>
      </w:pPr>
    </w:p>
    <w:p w14:paraId="02E507C9" w14:textId="3C6EC81A" w:rsidR="00030441" w:rsidRDefault="3D6B3B27" w:rsidP="3D6B3B27">
      <w:pPr>
        <w:spacing w:line="285" w:lineRule="exact"/>
        <w:rPr>
          <w:b/>
          <w:bCs/>
        </w:rPr>
      </w:pPr>
      <w:r w:rsidRPr="3D6B3B27">
        <w:rPr>
          <w:b/>
          <w:bCs/>
        </w:rPr>
        <w:t>Programma</w:t>
      </w:r>
    </w:p>
    <w:p w14:paraId="5ECA11E2" w14:textId="4D7B4955" w:rsidR="00DC20FF" w:rsidRDefault="00F66690" w:rsidP="00835BAF">
      <w:pPr>
        <w:pStyle w:val="Geenafstand"/>
        <w:rPr>
          <w:b/>
        </w:rPr>
      </w:pPr>
      <w:r>
        <w:rPr>
          <w:b/>
        </w:rPr>
        <w:t>9.45</w:t>
      </w:r>
      <w:r w:rsidR="00F612AF">
        <w:rPr>
          <w:b/>
        </w:rPr>
        <w:t xml:space="preserve"> uur</w:t>
      </w:r>
      <w:r w:rsidR="00F612AF">
        <w:rPr>
          <w:b/>
        </w:rPr>
        <w:tab/>
      </w:r>
      <w:r w:rsidR="006F4747">
        <w:rPr>
          <w:b/>
        </w:rPr>
        <w:t>Interactieve opening</w:t>
      </w:r>
    </w:p>
    <w:p w14:paraId="2D382AC0" w14:textId="7512D778" w:rsidR="001656FC" w:rsidRDefault="00FE6232" w:rsidP="008021EB">
      <w:pPr>
        <w:pStyle w:val="Geenafstand"/>
        <w:ind w:left="1410"/>
        <w:rPr>
          <w:i/>
        </w:rPr>
      </w:pPr>
      <w:r>
        <w:rPr>
          <w:i/>
        </w:rPr>
        <w:t>Martijn van Agtmaal</w:t>
      </w:r>
    </w:p>
    <w:p w14:paraId="324D54EA" w14:textId="58983C07" w:rsidR="00136C2E" w:rsidRDefault="00136C2E" w:rsidP="00136C2E">
      <w:pPr>
        <w:pStyle w:val="Geenafstand"/>
        <w:rPr>
          <w:i/>
        </w:rPr>
      </w:pPr>
    </w:p>
    <w:p w14:paraId="7BBD9C0E" w14:textId="7FA0F4CB" w:rsidR="00F612AF" w:rsidRPr="006F4747" w:rsidRDefault="00136C2E" w:rsidP="000079EE">
      <w:pPr>
        <w:pStyle w:val="Geenafstand"/>
        <w:rPr>
          <w:i/>
        </w:rPr>
      </w:pPr>
      <w:r w:rsidRPr="00136C2E">
        <w:rPr>
          <w:b/>
        </w:rPr>
        <w:t>10.</w:t>
      </w:r>
      <w:r w:rsidR="00F66690">
        <w:rPr>
          <w:b/>
        </w:rPr>
        <w:t>05</w:t>
      </w:r>
      <w:r w:rsidRPr="00136C2E">
        <w:rPr>
          <w:b/>
        </w:rPr>
        <w:t xml:space="preserve"> uur</w:t>
      </w:r>
      <w:r>
        <w:rPr>
          <w:b/>
        </w:rPr>
        <w:tab/>
      </w:r>
      <w:r w:rsidR="009D175F">
        <w:rPr>
          <w:b/>
        </w:rPr>
        <w:t xml:space="preserve">Introductie: Blik op </w:t>
      </w:r>
      <w:r w:rsidR="00DD38D4">
        <w:rPr>
          <w:b/>
        </w:rPr>
        <w:t>agressie</w:t>
      </w:r>
    </w:p>
    <w:p w14:paraId="31AF43BD" w14:textId="595216FC" w:rsidR="00F612AF" w:rsidRPr="00737905" w:rsidRDefault="00737905" w:rsidP="00131246">
      <w:pPr>
        <w:pStyle w:val="Geenafstand"/>
        <w:ind w:left="1410"/>
        <w:rPr>
          <w:i/>
        </w:rPr>
      </w:pPr>
      <w:r>
        <w:rPr>
          <w:i/>
        </w:rPr>
        <w:t>Martijn van Agtmaal, Susan H</w:t>
      </w:r>
      <w:r w:rsidR="008325CE">
        <w:rPr>
          <w:i/>
        </w:rPr>
        <w:t>uijbregts</w:t>
      </w:r>
      <w:r w:rsidR="00131246">
        <w:rPr>
          <w:i/>
        </w:rPr>
        <w:t>, Geert van Iersel</w:t>
      </w:r>
      <w:r w:rsidR="008325CE">
        <w:rPr>
          <w:i/>
        </w:rPr>
        <w:t>, Björn Ca</w:t>
      </w:r>
      <w:r w:rsidR="00FD17E1">
        <w:rPr>
          <w:i/>
        </w:rPr>
        <w:t>n</w:t>
      </w:r>
      <w:r w:rsidR="008325CE">
        <w:rPr>
          <w:i/>
        </w:rPr>
        <w:t>fijn en Carla</w:t>
      </w:r>
      <w:r w:rsidR="00C46D66">
        <w:rPr>
          <w:i/>
        </w:rPr>
        <w:t xml:space="preserve"> van Hilten</w:t>
      </w:r>
    </w:p>
    <w:p w14:paraId="54B42A22" w14:textId="77777777" w:rsidR="00737905" w:rsidRDefault="00737905" w:rsidP="00835BAF">
      <w:pPr>
        <w:pStyle w:val="Geenafstand"/>
        <w:rPr>
          <w:b/>
        </w:rPr>
      </w:pPr>
    </w:p>
    <w:p w14:paraId="756C4A1B" w14:textId="21A60BD9" w:rsidR="003B5E5F" w:rsidRDefault="00932D31" w:rsidP="00835BAF">
      <w:pPr>
        <w:pStyle w:val="Geenafstand"/>
        <w:rPr>
          <w:b/>
        </w:rPr>
      </w:pPr>
      <w:r>
        <w:rPr>
          <w:b/>
        </w:rPr>
        <w:t>1</w:t>
      </w:r>
      <w:r w:rsidR="009D175F">
        <w:rPr>
          <w:b/>
        </w:rPr>
        <w:t>0.</w:t>
      </w:r>
      <w:r w:rsidR="00F66690">
        <w:rPr>
          <w:b/>
        </w:rPr>
        <w:t>35</w:t>
      </w:r>
      <w:r>
        <w:rPr>
          <w:b/>
        </w:rPr>
        <w:t xml:space="preserve"> uur </w:t>
      </w:r>
      <w:r>
        <w:rPr>
          <w:b/>
        </w:rPr>
        <w:tab/>
        <w:t>Koffiepauze</w:t>
      </w:r>
      <w:r w:rsidR="008325CE">
        <w:rPr>
          <w:b/>
        </w:rPr>
        <w:t xml:space="preserve"> </w:t>
      </w:r>
    </w:p>
    <w:p w14:paraId="7115A812" w14:textId="66DDA310" w:rsidR="0049692F" w:rsidRDefault="0049692F" w:rsidP="00835BAF">
      <w:pPr>
        <w:pStyle w:val="Geenafstand"/>
        <w:rPr>
          <w:b/>
        </w:rPr>
      </w:pPr>
    </w:p>
    <w:p w14:paraId="317CCD5D" w14:textId="684E5BE0" w:rsidR="007847D3" w:rsidRDefault="0049692F" w:rsidP="00835BAF">
      <w:pPr>
        <w:pStyle w:val="Geenafstand"/>
        <w:rPr>
          <w:b/>
        </w:rPr>
      </w:pPr>
      <w:r>
        <w:rPr>
          <w:b/>
        </w:rPr>
        <w:t>1</w:t>
      </w:r>
      <w:r w:rsidR="00F66690">
        <w:rPr>
          <w:b/>
        </w:rPr>
        <w:t>0.55</w:t>
      </w:r>
      <w:r>
        <w:rPr>
          <w:b/>
        </w:rPr>
        <w:t xml:space="preserve"> uur</w:t>
      </w:r>
      <w:r>
        <w:rPr>
          <w:b/>
        </w:rPr>
        <w:tab/>
      </w:r>
      <w:r w:rsidR="007847D3">
        <w:rPr>
          <w:b/>
        </w:rPr>
        <w:t>Workshopronde I</w:t>
      </w:r>
    </w:p>
    <w:p w14:paraId="4FF441ED" w14:textId="0FCC5AE3" w:rsidR="007847D3" w:rsidRPr="007847D3" w:rsidRDefault="007847D3" w:rsidP="00835BAF">
      <w:pPr>
        <w:pStyle w:val="Geenafstand"/>
      </w:pPr>
      <w:r>
        <w:rPr>
          <w:b/>
        </w:rPr>
        <w:tab/>
      </w:r>
      <w:r>
        <w:rPr>
          <w:b/>
        </w:rPr>
        <w:tab/>
      </w:r>
      <w:r>
        <w:t xml:space="preserve">U </w:t>
      </w:r>
      <w:r w:rsidR="000079EE">
        <w:t>kiest in elke ronde één workshop</w:t>
      </w:r>
      <w:r w:rsidR="001F6680">
        <w:t>.</w:t>
      </w:r>
      <w:r w:rsidR="00DA33DC">
        <w:t xml:space="preserve"> In totaal volgt u drie workshops.</w:t>
      </w:r>
    </w:p>
    <w:p w14:paraId="23A347F3" w14:textId="77777777" w:rsidR="000079EE" w:rsidRDefault="000079EE" w:rsidP="000079EE">
      <w:pPr>
        <w:pStyle w:val="Geenafstand"/>
        <w:ind w:left="708" w:firstLine="708"/>
        <w:rPr>
          <w:b/>
        </w:rPr>
      </w:pPr>
    </w:p>
    <w:p w14:paraId="002013A3" w14:textId="4B7C2A3C" w:rsidR="000079EE" w:rsidRPr="00F526AC" w:rsidRDefault="00F72423" w:rsidP="00F72423">
      <w:pPr>
        <w:pStyle w:val="Geenafstand"/>
        <w:ind w:firstLine="708"/>
        <w:rPr>
          <w:b/>
          <w:color w:val="70AD47" w:themeColor="accent6"/>
        </w:rPr>
      </w:pPr>
      <w:r w:rsidRPr="00F526AC">
        <w:rPr>
          <w:b/>
          <w:color w:val="70AD47" w:themeColor="accent6"/>
        </w:rPr>
        <w:t>A</w:t>
      </w:r>
      <w:r w:rsidR="00F526AC">
        <w:rPr>
          <w:b/>
          <w:color w:val="70AD47" w:themeColor="accent6"/>
        </w:rPr>
        <w:t xml:space="preserve"> I</w:t>
      </w:r>
      <w:r w:rsidRPr="00F526AC">
        <w:rPr>
          <w:b/>
          <w:color w:val="70AD47" w:themeColor="accent6"/>
        </w:rPr>
        <w:t>:</w:t>
      </w:r>
      <w:r w:rsidRPr="00F526AC">
        <w:rPr>
          <w:b/>
          <w:color w:val="70AD47" w:themeColor="accent6"/>
        </w:rPr>
        <w:tab/>
      </w:r>
      <w:r w:rsidR="000F535E" w:rsidRPr="00F526AC">
        <w:rPr>
          <w:b/>
          <w:color w:val="70AD47" w:themeColor="accent6"/>
        </w:rPr>
        <w:t xml:space="preserve">Theoretische kennismaking </w:t>
      </w:r>
      <w:r w:rsidR="005B1D3D" w:rsidRPr="00F526AC">
        <w:rPr>
          <w:b/>
          <w:color w:val="70AD47" w:themeColor="accent6"/>
        </w:rPr>
        <w:t xml:space="preserve">Kijken naar </w:t>
      </w:r>
      <w:r w:rsidR="00DD38D4" w:rsidRPr="00F526AC">
        <w:rPr>
          <w:b/>
          <w:color w:val="70AD47" w:themeColor="accent6"/>
        </w:rPr>
        <w:t>gedrag</w:t>
      </w:r>
    </w:p>
    <w:p w14:paraId="376BD4C0" w14:textId="69A04505" w:rsidR="009C2148" w:rsidRDefault="009C2148" w:rsidP="009C2148">
      <w:pPr>
        <w:pStyle w:val="Geenafstand"/>
        <w:ind w:left="1416"/>
      </w:pPr>
      <w:r>
        <w:t>‘Hij doet het erom!’</w:t>
      </w:r>
      <w:r w:rsidR="00CC66D6">
        <w:t>,</w:t>
      </w:r>
      <w:r>
        <w:t xml:space="preserve"> ‘Ze wil er gewoon aandacht mee’ of ‘Hij kan zo uit het niets boos worden’. Cliënten snappen het wel, kunnen het ook vertellen, en toch gedragen ze zich met momenten juist niet zo. Het overschatten van cliënten op hun emotionele ontwikkelingsniveau ligt hier vaak aan ten grondslag. </w:t>
      </w:r>
    </w:p>
    <w:p w14:paraId="606A543D" w14:textId="77777777" w:rsidR="009C2148" w:rsidRDefault="009C2148" w:rsidP="009C2148">
      <w:pPr>
        <w:pStyle w:val="Geenafstand"/>
        <w:ind w:left="1416"/>
      </w:pPr>
      <w:r>
        <w:t xml:space="preserve">Kijken naar gedrag door de bril van het </w:t>
      </w:r>
      <w:proofErr w:type="spellStart"/>
      <w:r>
        <w:t>psycho-dynamische</w:t>
      </w:r>
      <w:proofErr w:type="spellEnd"/>
      <w:r>
        <w:t xml:space="preserve"> ontwikkelingsmodel van </w:t>
      </w:r>
      <w:proofErr w:type="spellStart"/>
      <w:r>
        <w:t>Dosen</w:t>
      </w:r>
      <w:proofErr w:type="spellEnd"/>
      <w:r>
        <w:t xml:space="preserve">. In deze workshop wordt de basis van dit model toegelicht.  </w:t>
      </w:r>
    </w:p>
    <w:p w14:paraId="69EF0329" w14:textId="51EB4C51" w:rsidR="000079EE" w:rsidRPr="006F4747" w:rsidRDefault="000079EE" w:rsidP="009C2148">
      <w:pPr>
        <w:pStyle w:val="Geenafstand"/>
        <w:ind w:left="1416"/>
        <w:rPr>
          <w:i/>
        </w:rPr>
      </w:pPr>
      <w:r w:rsidRPr="006F4747">
        <w:rPr>
          <w:i/>
        </w:rPr>
        <w:t xml:space="preserve">Susan Huijbregts, </w:t>
      </w:r>
      <w:proofErr w:type="spellStart"/>
      <w:r w:rsidRPr="006F4747">
        <w:rPr>
          <w:i/>
        </w:rPr>
        <w:t>GZ-psycholoog</w:t>
      </w:r>
      <w:proofErr w:type="spellEnd"/>
      <w:r w:rsidRPr="006F4747">
        <w:rPr>
          <w:i/>
        </w:rPr>
        <w:t>, jarenlange ervaring in de zorg voor mensen met een verstandelijke beperking en eigenaresse van ‘meer psychologie’</w:t>
      </w:r>
      <w:r w:rsidR="00131246">
        <w:rPr>
          <w:i/>
        </w:rPr>
        <w:t xml:space="preserve"> &amp; </w:t>
      </w:r>
      <w:r w:rsidR="00131246" w:rsidRPr="00131246">
        <w:rPr>
          <w:i/>
        </w:rPr>
        <w:t xml:space="preserve">Geert van Iersel, seniorbegeleider en trainer ‘omgaan met gedragsproblemen’ in de zorg voor mensen met een verstandelijke beperking  </w:t>
      </w:r>
    </w:p>
    <w:p w14:paraId="008EB0FB" w14:textId="77777777" w:rsidR="0018321B" w:rsidRDefault="0018321B" w:rsidP="0018321B">
      <w:pPr>
        <w:pStyle w:val="Geenafstand"/>
        <w:ind w:left="708" w:firstLine="708"/>
        <w:rPr>
          <w:b/>
        </w:rPr>
      </w:pPr>
    </w:p>
    <w:p w14:paraId="7D28405B" w14:textId="75C8E093" w:rsidR="0018321B" w:rsidRPr="00F526AC" w:rsidRDefault="00F72423" w:rsidP="00F72423">
      <w:pPr>
        <w:pStyle w:val="Geenafstand"/>
        <w:ind w:left="708"/>
        <w:rPr>
          <w:b/>
          <w:color w:val="70AD47" w:themeColor="accent6"/>
        </w:rPr>
      </w:pPr>
      <w:r w:rsidRPr="00F526AC">
        <w:rPr>
          <w:b/>
          <w:color w:val="70AD47" w:themeColor="accent6"/>
        </w:rPr>
        <w:t>A</w:t>
      </w:r>
      <w:r w:rsidR="00F526AC">
        <w:rPr>
          <w:b/>
          <w:color w:val="70AD47" w:themeColor="accent6"/>
        </w:rPr>
        <w:t xml:space="preserve"> II</w:t>
      </w:r>
      <w:r w:rsidRPr="00F526AC">
        <w:rPr>
          <w:b/>
          <w:color w:val="70AD47" w:themeColor="accent6"/>
        </w:rPr>
        <w:t>:</w:t>
      </w:r>
      <w:r w:rsidRPr="00F526AC">
        <w:rPr>
          <w:b/>
          <w:color w:val="70AD47" w:themeColor="accent6"/>
        </w:rPr>
        <w:tab/>
      </w:r>
      <w:r w:rsidR="0018321B" w:rsidRPr="00F526AC">
        <w:rPr>
          <w:b/>
          <w:color w:val="70AD47" w:themeColor="accent6"/>
        </w:rPr>
        <w:t>Theoretische verdieping Blik op agressie</w:t>
      </w:r>
    </w:p>
    <w:p w14:paraId="26855DB5" w14:textId="77777777" w:rsidR="00F526AC" w:rsidRDefault="00006B6E" w:rsidP="0018321B">
      <w:pPr>
        <w:pStyle w:val="Geenafstand"/>
        <w:ind w:left="1416"/>
      </w:pPr>
      <w:r w:rsidRPr="00006B6E">
        <w:t xml:space="preserve">Wanneer u al bekend bent met het ontwikkelings-dynamische model van </w:t>
      </w:r>
      <w:proofErr w:type="spellStart"/>
      <w:r w:rsidRPr="00006B6E">
        <w:t>Dosen</w:t>
      </w:r>
      <w:proofErr w:type="spellEnd"/>
      <w:r w:rsidRPr="00006B6E">
        <w:t xml:space="preserve">, u kunt al door de bril van emotionele ontwikkeling kijken, dan biedt deze workshop juist verdieping op het onderwerp. Susan en Geert nemen u aan de hand van </w:t>
      </w:r>
      <w:r w:rsidRPr="00006B6E">
        <w:t>casuïstiek</w:t>
      </w:r>
      <w:r w:rsidRPr="00006B6E">
        <w:t xml:space="preserve"> mee</w:t>
      </w:r>
      <w:r w:rsidR="00A46E0F">
        <w:t xml:space="preserve">. In deze interactieve workshop </w:t>
      </w:r>
      <w:r w:rsidR="00BA76C1">
        <w:t xml:space="preserve">oefent u met het </w:t>
      </w:r>
      <w:r w:rsidR="00F526AC">
        <w:t xml:space="preserve">model van </w:t>
      </w:r>
      <w:proofErr w:type="spellStart"/>
      <w:r w:rsidR="00F526AC">
        <w:t>Dosen</w:t>
      </w:r>
      <w:proofErr w:type="spellEnd"/>
      <w:r w:rsidR="00F526AC">
        <w:t xml:space="preserve"> en is er veel ruimte voor uw eigen inbreng. </w:t>
      </w:r>
      <w:r w:rsidRPr="00006B6E">
        <w:t xml:space="preserve"> </w:t>
      </w:r>
    </w:p>
    <w:p w14:paraId="664EF22C" w14:textId="1762CD7C" w:rsidR="0018321B" w:rsidRPr="006F4747" w:rsidRDefault="0018321B" w:rsidP="0018321B">
      <w:pPr>
        <w:pStyle w:val="Geenafstand"/>
        <w:ind w:left="1416"/>
        <w:rPr>
          <w:i/>
        </w:rPr>
      </w:pPr>
      <w:r w:rsidRPr="006F4747">
        <w:rPr>
          <w:i/>
        </w:rPr>
        <w:t>Susan Huijbregts</w:t>
      </w:r>
      <w:r w:rsidR="00131246">
        <w:rPr>
          <w:i/>
        </w:rPr>
        <w:t xml:space="preserve"> en Geert van Iersel</w:t>
      </w:r>
    </w:p>
    <w:p w14:paraId="5BE6EA02" w14:textId="77777777" w:rsidR="007847D3" w:rsidRDefault="007847D3" w:rsidP="00835BAF">
      <w:pPr>
        <w:pStyle w:val="Geenafstand"/>
        <w:rPr>
          <w:b/>
        </w:rPr>
      </w:pPr>
    </w:p>
    <w:p w14:paraId="5FC585A3" w14:textId="4E393AA3" w:rsidR="0049692F" w:rsidRDefault="00F72423" w:rsidP="00F72423">
      <w:pPr>
        <w:pStyle w:val="Geenafstand"/>
        <w:ind w:firstLine="708"/>
        <w:rPr>
          <w:b/>
        </w:rPr>
      </w:pPr>
      <w:r>
        <w:rPr>
          <w:b/>
        </w:rPr>
        <w:lastRenderedPageBreak/>
        <w:t>B:</w:t>
      </w:r>
      <w:r>
        <w:rPr>
          <w:b/>
        </w:rPr>
        <w:tab/>
      </w:r>
      <w:r w:rsidR="0049692F">
        <w:rPr>
          <w:b/>
        </w:rPr>
        <w:t>De-escalerend werken</w:t>
      </w:r>
    </w:p>
    <w:p w14:paraId="2FE4EB1F" w14:textId="77777777" w:rsidR="00CF150D" w:rsidRDefault="000639E9" w:rsidP="009268C3">
      <w:pPr>
        <w:pStyle w:val="Geenafstand"/>
        <w:ind w:left="1410"/>
      </w:pPr>
      <w:r>
        <w:t xml:space="preserve">Weerstand voorkomen is een manier om </w:t>
      </w:r>
      <w:r w:rsidR="00CF150D">
        <w:t>de-escalerend te werken. Soms is weerstand voorkomen niet mogelijk/gewenst. Wat kunt u dan doen om escalatie te voorkomen?</w:t>
      </w:r>
    </w:p>
    <w:p w14:paraId="79322E3F" w14:textId="03BF913E" w:rsidR="007847D3" w:rsidRDefault="00CF150D" w:rsidP="009268C3">
      <w:pPr>
        <w:pStyle w:val="Geenafstand"/>
        <w:ind w:left="1410"/>
      </w:pPr>
      <w:r>
        <w:t xml:space="preserve">- </w:t>
      </w:r>
      <w:r w:rsidR="00F23123">
        <w:t xml:space="preserve">U ervaart wat  de invloed van uw basishouding is op het gedrag van anderen en hoe u dit kunt gebruiken om </w:t>
      </w:r>
      <w:r w:rsidR="00C50076">
        <w:t xml:space="preserve">de-escalerend </w:t>
      </w:r>
      <w:r w:rsidR="009268C3">
        <w:t xml:space="preserve">te </w:t>
      </w:r>
      <w:r w:rsidR="00C50076">
        <w:t>werken</w:t>
      </w:r>
      <w:r w:rsidR="009268C3">
        <w:t>.</w:t>
      </w:r>
    </w:p>
    <w:p w14:paraId="3EBD6ADF" w14:textId="53E32E1E" w:rsidR="009268C3" w:rsidRPr="009268C3" w:rsidRDefault="009268C3" w:rsidP="009268C3">
      <w:pPr>
        <w:pStyle w:val="Geenafstand"/>
        <w:ind w:left="1410"/>
        <w:rPr>
          <w:i/>
        </w:rPr>
      </w:pPr>
      <w:r>
        <w:rPr>
          <w:i/>
        </w:rPr>
        <w:t>Martijn van Agtmaal</w:t>
      </w:r>
      <w:r w:rsidR="00737905">
        <w:rPr>
          <w:i/>
        </w:rPr>
        <w:t xml:space="preserve">, </w:t>
      </w:r>
      <w:r w:rsidR="00737905" w:rsidRPr="00C10494">
        <w:rPr>
          <w:i/>
        </w:rPr>
        <w:t xml:space="preserve">directeur </w:t>
      </w:r>
      <w:r w:rsidR="00C46D66">
        <w:rPr>
          <w:i/>
        </w:rPr>
        <w:t xml:space="preserve">van </w:t>
      </w:r>
      <w:r w:rsidR="00737905" w:rsidRPr="00C10494">
        <w:rPr>
          <w:i/>
        </w:rPr>
        <w:t>Safety First Training en School For Body Language</w:t>
      </w:r>
    </w:p>
    <w:p w14:paraId="60545C3F" w14:textId="77777777" w:rsidR="004756EE" w:rsidRPr="004756EE" w:rsidRDefault="004756EE" w:rsidP="00835BAF">
      <w:pPr>
        <w:pStyle w:val="Geenafstand"/>
      </w:pPr>
    </w:p>
    <w:p w14:paraId="4A5711C3" w14:textId="7214F20C" w:rsidR="007847D3" w:rsidRPr="004E7B3F" w:rsidRDefault="007847D3" w:rsidP="00835BAF">
      <w:pPr>
        <w:pStyle w:val="Geenafstand"/>
        <w:rPr>
          <w:b/>
          <w:color w:val="70AD47" w:themeColor="accent6"/>
        </w:rPr>
      </w:pPr>
      <w:r w:rsidRPr="004E7B3F">
        <w:rPr>
          <w:b/>
          <w:color w:val="70AD47" w:themeColor="accent6"/>
        </w:rPr>
        <w:tab/>
      </w:r>
      <w:r w:rsidR="00F72423" w:rsidRPr="004E7B3F">
        <w:rPr>
          <w:b/>
          <w:color w:val="70AD47" w:themeColor="accent6"/>
        </w:rPr>
        <w:t>C:</w:t>
      </w:r>
      <w:r w:rsidRPr="004E7B3F">
        <w:rPr>
          <w:b/>
          <w:color w:val="70AD47" w:themeColor="accent6"/>
        </w:rPr>
        <w:tab/>
        <w:t>Veilig in contact</w:t>
      </w:r>
    </w:p>
    <w:p w14:paraId="1960B7E2" w14:textId="77777777" w:rsidR="004E7B3F" w:rsidRDefault="004E7B3F" w:rsidP="004E7B3F">
      <w:pPr>
        <w:pStyle w:val="Geenafstand"/>
        <w:ind w:left="1416"/>
      </w:pPr>
      <w:r>
        <w:t xml:space="preserve">U leert vaardigheden om verbaal te de-escaleren en de veiligheid van uzelf en de client te bepalen. De-escalerende gesprekstechnieken voeden niet de onrust, maar reduceert de emotie vanuit het aanspreken van de cognitie. Zowel non-verbale communicatie als het gebruik van woorden en toon, staan hierbij centraal. </w:t>
      </w:r>
    </w:p>
    <w:p w14:paraId="6F53E12E" w14:textId="5F93B0EF" w:rsidR="00E27226" w:rsidRDefault="00E27226" w:rsidP="00835BAF">
      <w:pPr>
        <w:pStyle w:val="Geenafstand"/>
        <w:rPr>
          <w:i/>
        </w:rPr>
      </w:pPr>
      <w:r>
        <w:tab/>
      </w:r>
      <w:r>
        <w:tab/>
      </w:r>
      <w:r w:rsidR="008325CE">
        <w:rPr>
          <w:i/>
        </w:rPr>
        <w:t>Björn Ca</w:t>
      </w:r>
      <w:r w:rsidR="00FD17E1">
        <w:rPr>
          <w:i/>
        </w:rPr>
        <w:t>n</w:t>
      </w:r>
      <w:r w:rsidR="008325CE">
        <w:rPr>
          <w:i/>
        </w:rPr>
        <w:t>fijn, trainer</w:t>
      </w:r>
      <w:r w:rsidR="00113F99">
        <w:rPr>
          <w:i/>
        </w:rPr>
        <w:t xml:space="preserve"> </w:t>
      </w:r>
      <w:r w:rsidR="00FD17E1">
        <w:rPr>
          <w:i/>
        </w:rPr>
        <w:t xml:space="preserve">en coördinator </w:t>
      </w:r>
      <w:r w:rsidR="00C46D66">
        <w:rPr>
          <w:i/>
        </w:rPr>
        <w:t xml:space="preserve">bij </w:t>
      </w:r>
      <w:r w:rsidR="00113F99">
        <w:rPr>
          <w:i/>
        </w:rPr>
        <w:t>Careflex</w:t>
      </w:r>
      <w:r w:rsidR="006963A1">
        <w:rPr>
          <w:i/>
        </w:rPr>
        <w:t xml:space="preserve"> </w:t>
      </w:r>
      <w:r w:rsidR="008D0110">
        <w:rPr>
          <w:i/>
        </w:rPr>
        <w:t>O</w:t>
      </w:r>
      <w:r w:rsidR="006963A1">
        <w:rPr>
          <w:i/>
        </w:rPr>
        <w:t>pleiden</w:t>
      </w:r>
    </w:p>
    <w:p w14:paraId="521EC6DA" w14:textId="01BF7BE1" w:rsidR="00073B83" w:rsidRDefault="00073B83" w:rsidP="00835BAF">
      <w:pPr>
        <w:pStyle w:val="Geenafstand"/>
        <w:rPr>
          <w:i/>
        </w:rPr>
      </w:pPr>
    </w:p>
    <w:p w14:paraId="623F530A" w14:textId="65E5CCF0" w:rsidR="00073B83" w:rsidRPr="00F526AC" w:rsidRDefault="00F72423" w:rsidP="00F72423">
      <w:pPr>
        <w:pStyle w:val="Geenafstand"/>
        <w:ind w:firstLine="708"/>
        <w:rPr>
          <w:b/>
          <w:color w:val="70AD47" w:themeColor="accent6"/>
        </w:rPr>
      </w:pPr>
      <w:r w:rsidRPr="00F526AC">
        <w:rPr>
          <w:b/>
          <w:color w:val="70AD47" w:themeColor="accent6"/>
        </w:rPr>
        <w:t xml:space="preserve">D: </w:t>
      </w:r>
      <w:r w:rsidRPr="00F526AC">
        <w:rPr>
          <w:b/>
          <w:color w:val="70AD47" w:themeColor="accent6"/>
        </w:rPr>
        <w:tab/>
      </w:r>
      <w:r w:rsidR="00073B83" w:rsidRPr="00F526AC">
        <w:rPr>
          <w:b/>
          <w:color w:val="70AD47" w:themeColor="accent6"/>
        </w:rPr>
        <w:t>Aandacht voor uzelf</w:t>
      </w:r>
    </w:p>
    <w:p w14:paraId="68791FD9" w14:textId="420BF3F8" w:rsidR="00E80174" w:rsidRDefault="00E80174" w:rsidP="00E80174">
      <w:pPr>
        <w:pStyle w:val="Geenafstand"/>
        <w:ind w:left="1416"/>
      </w:pPr>
      <w:r>
        <w:t>We maken het allemaal wel eens mee: Er gebeur</w:t>
      </w:r>
      <w:r w:rsidR="00F526AC">
        <w:t>t</w:t>
      </w:r>
      <w:r>
        <w:t xml:space="preserve"> iets heel heftigs op de werkvloer. Hoe gaan we daarmee om? Hoe gaat je directe collega daarmee om? Wat doen we wel en wat doen we niet?</w:t>
      </w:r>
      <w:r w:rsidR="00F526AC">
        <w:t xml:space="preserve"> </w:t>
      </w:r>
      <w:r>
        <w:t>Wat helpt wel en wat helpt niet?</w:t>
      </w:r>
    </w:p>
    <w:p w14:paraId="4C32E267" w14:textId="27EDE4EB" w:rsidR="00E80174" w:rsidRPr="00A504E2" w:rsidRDefault="002D733F" w:rsidP="00E80174">
      <w:pPr>
        <w:pStyle w:val="Geenafstand"/>
        <w:ind w:left="1416"/>
        <w:rPr>
          <w:b/>
          <w:i/>
        </w:rPr>
      </w:pPr>
      <w:r>
        <w:t xml:space="preserve">Tijdens deze workshop staat de vraag </w:t>
      </w:r>
      <w:r w:rsidR="00E80174" w:rsidRPr="002D733F">
        <w:t>“</w:t>
      </w:r>
      <w:r>
        <w:t>H</w:t>
      </w:r>
      <w:r w:rsidR="00E80174" w:rsidRPr="002D733F">
        <w:t>oe vang je een naaste collega op, na een traumatische ervaring op de werkvloer”</w:t>
      </w:r>
      <w:r w:rsidRPr="002D733F">
        <w:t xml:space="preserve"> centraal. </w:t>
      </w:r>
    </w:p>
    <w:p w14:paraId="57247311" w14:textId="222BD8DB" w:rsidR="00E80174" w:rsidRDefault="002D733F" w:rsidP="00E80174">
      <w:pPr>
        <w:pStyle w:val="Geenafstand"/>
        <w:ind w:left="1416"/>
      </w:pPr>
      <w:r>
        <w:t>U wisselt</w:t>
      </w:r>
      <w:r w:rsidR="00E80174">
        <w:t xml:space="preserve"> ervaringen uit, </w:t>
      </w:r>
      <w:r w:rsidR="00FB48E5">
        <w:t>krijgt handvatten en tips (</w:t>
      </w:r>
      <w:r w:rsidR="00E80174">
        <w:t xml:space="preserve">do’s en </w:t>
      </w:r>
      <w:proofErr w:type="spellStart"/>
      <w:r w:rsidR="00E80174">
        <w:t>don’t</w:t>
      </w:r>
      <w:r w:rsidR="00FB48E5">
        <w:t>s</w:t>
      </w:r>
      <w:proofErr w:type="spellEnd"/>
      <w:r w:rsidR="00FB48E5">
        <w:t>)</w:t>
      </w:r>
      <w:r w:rsidR="00E80174">
        <w:t xml:space="preserve"> om </w:t>
      </w:r>
      <w:r w:rsidR="009779F8">
        <w:t>uw</w:t>
      </w:r>
      <w:r w:rsidR="00E80174">
        <w:t xml:space="preserve"> collega goed te ondersteunen na een schokkende of traumatische gebeurtenis op de werkvloer.</w:t>
      </w:r>
    </w:p>
    <w:p w14:paraId="2AC5E3BB" w14:textId="123B0B02" w:rsidR="00073B83" w:rsidRDefault="00073B83" w:rsidP="00073B83">
      <w:pPr>
        <w:pStyle w:val="Geenafstand"/>
        <w:ind w:left="1410"/>
        <w:rPr>
          <w:i/>
        </w:rPr>
      </w:pPr>
      <w:r>
        <w:rPr>
          <w:i/>
        </w:rPr>
        <w:t>Carla</w:t>
      </w:r>
      <w:r w:rsidR="008D0110">
        <w:rPr>
          <w:i/>
        </w:rPr>
        <w:t xml:space="preserve"> </w:t>
      </w:r>
      <w:r w:rsidR="009779F8">
        <w:rPr>
          <w:i/>
        </w:rPr>
        <w:t>van Hilten</w:t>
      </w:r>
      <w:r w:rsidR="00866575">
        <w:rPr>
          <w:i/>
        </w:rPr>
        <w:t>, rouw en verlies therapeut i.o. en begeleider</w:t>
      </w:r>
      <w:r w:rsidR="008D0110">
        <w:rPr>
          <w:i/>
        </w:rPr>
        <w:t xml:space="preserve"> </w:t>
      </w:r>
      <w:r w:rsidR="0022374A">
        <w:rPr>
          <w:i/>
        </w:rPr>
        <w:t xml:space="preserve">bij </w:t>
      </w:r>
      <w:r w:rsidR="008D0110">
        <w:rPr>
          <w:i/>
        </w:rPr>
        <w:t>Careflex Zorg Groep</w:t>
      </w:r>
      <w:r w:rsidR="00866575">
        <w:rPr>
          <w:i/>
        </w:rPr>
        <w:t xml:space="preserve"> en </w:t>
      </w:r>
      <w:proofErr w:type="spellStart"/>
      <w:r w:rsidR="00866575">
        <w:rPr>
          <w:i/>
        </w:rPr>
        <w:t>Reinaerde</w:t>
      </w:r>
      <w:proofErr w:type="spellEnd"/>
    </w:p>
    <w:p w14:paraId="49A3225A" w14:textId="3CDBD66A" w:rsidR="00C7148D" w:rsidRDefault="00C7148D" w:rsidP="00835BAF">
      <w:pPr>
        <w:pStyle w:val="Geenafstand"/>
        <w:rPr>
          <w:b/>
        </w:rPr>
      </w:pPr>
    </w:p>
    <w:p w14:paraId="69D31FF2" w14:textId="0FD28F95" w:rsidR="001F6680" w:rsidRDefault="001F6680" w:rsidP="00835BAF">
      <w:pPr>
        <w:pStyle w:val="Geenafstand"/>
        <w:rPr>
          <w:b/>
        </w:rPr>
      </w:pPr>
      <w:r>
        <w:rPr>
          <w:b/>
        </w:rPr>
        <w:t>1</w:t>
      </w:r>
      <w:r w:rsidR="00236CE7">
        <w:rPr>
          <w:b/>
        </w:rPr>
        <w:t>2.</w:t>
      </w:r>
      <w:r w:rsidR="00DA33DC">
        <w:rPr>
          <w:b/>
        </w:rPr>
        <w:t>25</w:t>
      </w:r>
      <w:r>
        <w:rPr>
          <w:b/>
        </w:rPr>
        <w:t xml:space="preserve"> uur </w:t>
      </w:r>
      <w:r>
        <w:rPr>
          <w:b/>
        </w:rPr>
        <w:tab/>
        <w:t>Lunchpauze</w:t>
      </w:r>
    </w:p>
    <w:p w14:paraId="0CC9942F" w14:textId="2C46845A" w:rsidR="001F6680" w:rsidRDefault="001F6680" w:rsidP="00835BAF">
      <w:pPr>
        <w:pStyle w:val="Geenafstand"/>
        <w:rPr>
          <w:b/>
        </w:rPr>
      </w:pPr>
    </w:p>
    <w:p w14:paraId="460E50BA" w14:textId="0DF63BF3" w:rsidR="00236CE7" w:rsidRDefault="001F6680" w:rsidP="00236CE7">
      <w:pPr>
        <w:pStyle w:val="Geenafstand"/>
        <w:rPr>
          <w:b/>
        </w:rPr>
      </w:pPr>
      <w:r>
        <w:rPr>
          <w:b/>
        </w:rPr>
        <w:t>1</w:t>
      </w:r>
      <w:r w:rsidR="00236CE7">
        <w:rPr>
          <w:b/>
        </w:rPr>
        <w:t>3</w:t>
      </w:r>
      <w:r>
        <w:rPr>
          <w:b/>
        </w:rPr>
        <w:t>.</w:t>
      </w:r>
      <w:r w:rsidR="00DA33DC">
        <w:rPr>
          <w:b/>
        </w:rPr>
        <w:t>15</w:t>
      </w:r>
      <w:r>
        <w:rPr>
          <w:b/>
        </w:rPr>
        <w:t xml:space="preserve"> uur</w:t>
      </w:r>
      <w:r>
        <w:rPr>
          <w:b/>
        </w:rPr>
        <w:tab/>
      </w:r>
      <w:r w:rsidR="00236CE7">
        <w:rPr>
          <w:b/>
        </w:rPr>
        <w:t>Workshopronde II</w:t>
      </w:r>
    </w:p>
    <w:p w14:paraId="553A1829" w14:textId="37F76399" w:rsidR="001F6680" w:rsidRPr="001F6680" w:rsidRDefault="00236CE7" w:rsidP="00835BAF">
      <w:pPr>
        <w:pStyle w:val="Geenafstand"/>
      </w:pPr>
      <w:r>
        <w:rPr>
          <w:b/>
        </w:rPr>
        <w:tab/>
      </w:r>
      <w:r>
        <w:rPr>
          <w:b/>
        </w:rPr>
        <w:tab/>
      </w:r>
    </w:p>
    <w:p w14:paraId="16B11C79" w14:textId="09CCE833" w:rsidR="0049692F" w:rsidRDefault="00900A41" w:rsidP="00835BAF">
      <w:pPr>
        <w:pStyle w:val="Geenafstand"/>
        <w:rPr>
          <w:b/>
        </w:rPr>
      </w:pPr>
      <w:r>
        <w:rPr>
          <w:b/>
        </w:rPr>
        <w:t>1</w:t>
      </w:r>
      <w:r w:rsidR="00DA33DC">
        <w:rPr>
          <w:b/>
        </w:rPr>
        <w:t>4</w:t>
      </w:r>
      <w:r>
        <w:rPr>
          <w:b/>
        </w:rPr>
        <w:t>.</w:t>
      </w:r>
      <w:r w:rsidR="00DA33DC">
        <w:rPr>
          <w:b/>
        </w:rPr>
        <w:t>45</w:t>
      </w:r>
      <w:r>
        <w:rPr>
          <w:b/>
        </w:rPr>
        <w:t xml:space="preserve"> uur</w:t>
      </w:r>
      <w:r>
        <w:rPr>
          <w:b/>
        </w:rPr>
        <w:tab/>
        <w:t xml:space="preserve">Pauze </w:t>
      </w:r>
    </w:p>
    <w:p w14:paraId="0A52AE2A" w14:textId="4DCB50B1" w:rsidR="00372152" w:rsidRDefault="00372152" w:rsidP="00835BAF">
      <w:pPr>
        <w:pStyle w:val="Geenafstand"/>
        <w:rPr>
          <w:b/>
        </w:rPr>
      </w:pPr>
    </w:p>
    <w:p w14:paraId="06934CEF" w14:textId="607E8CF2" w:rsidR="005305BB" w:rsidRDefault="00372152" w:rsidP="005305BB">
      <w:pPr>
        <w:pStyle w:val="Geenafstand"/>
        <w:rPr>
          <w:b/>
        </w:rPr>
      </w:pPr>
      <w:r>
        <w:rPr>
          <w:b/>
        </w:rPr>
        <w:t>15.</w:t>
      </w:r>
      <w:r w:rsidR="00DA33DC">
        <w:rPr>
          <w:b/>
        </w:rPr>
        <w:t>00</w:t>
      </w:r>
      <w:r>
        <w:rPr>
          <w:b/>
        </w:rPr>
        <w:t xml:space="preserve"> uur</w:t>
      </w:r>
      <w:r>
        <w:rPr>
          <w:b/>
        </w:rPr>
        <w:tab/>
      </w:r>
      <w:r w:rsidR="005305BB">
        <w:rPr>
          <w:b/>
        </w:rPr>
        <w:t>Workshopronde III</w:t>
      </w:r>
    </w:p>
    <w:p w14:paraId="6A0E12AA" w14:textId="27393019" w:rsidR="00D74D52" w:rsidRDefault="005305BB" w:rsidP="00D74D52">
      <w:pPr>
        <w:pStyle w:val="Geenafstand"/>
        <w:rPr>
          <w:i/>
        </w:rPr>
      </w:pPr>
      <w:r>
        <w:rPr>
          <w:b/>
        </w:rPr>
        <w:tab/>
      </w:r>
      <w:r>
        <w:rPr>
          <w:b/>
        </w:rPr>
        <w:tab/>
      </w:r>
    </w:p>
    <w:p w14:paraId="070CE329" w14:textId="74BD1F46" w:rsidR="00900A41" w:rsidRDefault="00D74D52" w:rsidP="00835BAF">
      <w:pPr>
        <w:pStyle w:val="Geenafstand"/>
        <w:rPr>
          <w:b/>
        </w:rPr>
      </w:pPr>
      <w:r w:rsidRPr="00D74D52">
        <w:rPr>
          <w:b/>
        </w:rPr>
        <w:t>16.</w:t>
      </w:r>
      <w:r w:rsidR="00DA33DC">
        <w:rPr>
          <w:b/>
        </w:rPr>
        <w:t>30</w:t>
      </w:r>
      <w:r w:rsidRPr="00D74D52">
        <w:rPr>
          <w:b/>
        </w:rPr>
        <w:t xml:space="preserve"> uur </w:t>
      </w:r>
      <w:r w:rsidRPr="00D74D52">
        <w:rPr>
          <w:b/>
        </w:rPr>
        <w:tab/>
      </w:r>
      <w:r w:rsidR="00CF43DE">
        <w:rPr>
          <w:b/>
        </w:rPr>
        <w:t>Afsluiting</w:t>
      </w:r>
      <w:r w:rsidR="00C9314F">
        <w:rPr>
          <w:b/>
        </w:rPr>
        <w:t xml:space="preserve">: Blik op agressie </w:t>
      </w:r>
    </w:p>
    <w:p w14:paraId="5201499F" w14:textId="592336D4" w:rsidR="00234C36" w:rsidRPr="00737905" w:rsidRDefault="00234C36" w:rsidP="00F66F76">
      <w:pPr>
        <w:pStyle w:val="Geenafstand"/>
        <w:ind w:left="1410"/>
        <w:rPr>
          <w:i/>
        </w:rPr>
      </w:pPr>
      <w:r>
        <w:rPr>
          <w:i/>
        </w:rPr>
        <w:t xml:space="preserve">Martijn van Agtmaal, Susan Huijbregts, </w:t>
      </w:r>
      <w:r w:rsidR="006711C0">
        <w:rPr>
          <w:i/>
        </w:rPr>
        <w:t xml:space="preserve">Geert van Iersel, </w:t>
      </w:r>
      <w:r>
        <w:rPr>
          <w:i/>
        </w:rPr>
        <w:t>Björn Canfijn en Carl</w:t>
      </w:r>
      <w:r w:rsidR="006711C0">
        <w:rPr>
          <w:i/>
        </w:rPr>
        <w:t xml:space="preserve">a van </w:t>
      </w:r>
      <w:bookmarkStart w:id="0" w:name="_GoBack"/>
      <w:bookmarkEnd w:id="0"/>
      <w:r w:rsidR="006711C0">
        <w:rPr>
          <w:i/>
        </w:rPr>
        <w:t>Hilten</w:t>
      </w:r>
    </w:p>
    <w:p w14:paraId="7BC88A87" w14:textId="57774E1C" w:rsidR="00CF43DE" w:rsidRDefault="00CF43DE" w:rsidP="00835BAF">
      <w:pPr>
        <w:pStyle w:val="Geenafstand"/>
        <w:rPr>
          <w:b/>
        </w:rPr>
      </w:pPr>
    </w:p>
    <w:p w14:paraId="16FC65C3" w14:textId="41D8EA75" w:rsidR="00CF43DE" w:rsidRDefault="00CF43DE" w:rsidP="00835BAF">
      <w:pPr>
        <w:pStyle w:val="Geenafstand"/>
        <w:rPr>
          <w:b/>
        </w:rPr>
      </w:pPr>
      <w:r>
        <w:rPr>
          <w:b/>
        </w:rPr>
        <w:t>17.</w:t>
      </w:r>
      <w:r w:rsidR="00DA33DC">
        <w:rPr>
          <w:b/>
        </w:rPr>
        <w:t>00</w:t>
      </w:r>
      <w:r>
        <w:rPr>
          <w:b/>
        </w:rPr>
        <w:t xml:space="preserve"> uur </w:t>
      </w:r>
      <w:r>
        <w:rPr>
          <w:b/>
        </w:rPr>
        <w:tab/>
        <w:t>Borrel</w:t>
      </w:r>
    </w:p>
    <w:sectPr w:rsidR="00CF43DE" w:rsidSect="006D7FE4">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85B6B" w14:textId="77777777" w:rsidR="00F300A3" w:rsidRDefault="00F300A3" w:rsidP="00E44B36">
      <w:pPr>
        <w:spacing w:after="0" w:line="240" w:lineRule="auto"/>
      </w:pPr>
      <w:r>
        <w:separator/>
      </w:r>
    </w:p>
  </w:endnote>
  <w:endnote w:type="continuationSeparator" w:id="0">
    <w:p w14:paraId="1879D680" w14:textId="77777777" w:rsidR="00F300A3" w:rsidRDefault="00F300A3" w:rsidP="00E4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58C5F" w14:textId="77777777" w:rsidR="00F300A3" w:rsidRDefault="00F300A3" w:rsidP="00E44B36">
      <w:pPr>
        <w:spacing w:after="0" w:line="240" w:lineRule="auto"/>
      </w:pPr>
      <w:r>
        <w:separator/>
      </w:r>
    </w:p>
  </w:footnote>
  <w:footnote w:type="continuationSeparator" w:id="0">
    <w:p w14:paraId="1BB9748E" w14:textId="77777777" w:rsidR="00F300A3" w:rsidRDefault="00F300A3" w:rsidP="00E44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57C7" w14:textId="7E258CFC" w:rsidR="00E375EF" w:rsidRDefault="00F66F76">
    <w:pPr>
      <w:pStyle w:val="Koptekst"/>
    </w:pPr>
    <w:r>
      <w:rPr>
        <w:noProof/>
      </w:rPr>
      <w:pict w14:anchorId="019EA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5pt;height:223.1pt;z-index:-251657216;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75681" w14:textId="7C7DED02" w:rsidR="00C52C34" w:rsidRDefault="00C52C34">
    <w:pPr>
      <w:spacing w:line="264" w:lineRule="auto"/>
    </w:pPr>
    <w:r>
      <w:rPr>
        <w:noProof/>
        <w:color w:val="000000"/>
      </w:rPr>
      <mc:AlternateContent>
        <mc:Choice Requires="wps">
          <w:drawing>
            <wp:anchor distT="0" distB="0" distL="114300" distR="114300" simplePos="0" relativeHeight="251662336" behindDoc="0" locked="0" layoutInCell="1" allowOverlap="1" wp14:anchorId="6B9E3FE5" wp14:editId="31061467">
              <wp:simplePos x="0" y="0"/>
              <wp:positionH relativeFrom="page">
                <wp:align>center</wp:align>
              </wp:positionH>
              <wp:positionV relativeFrom="page">
                <wp:align>center</wp:align>
              </wp:positionV>
              <wp:extent cx="7376160" cy="9555480"/>
              <wp:effectExtent l="0" t="0" r="26670" b="26670"/>
              <wp:wrapNone/>
              <wp:docPr id="222" name="Rechthoe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99FD7D3" id="Rechthoek 222" o:spid="_x0000_s1026" style="position:absolute;margin-left:0;margin-top:0;width:580.8pt;height:752.4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zF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GK9cxa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sdt>
      <w:sdtPr>
        <w:rPr>
          <w:color w:val="4472C4" w:themeColor="accent1"/>
          <w:sz w:val="20"/>
          <w:szCs w:val="20"/>
        </w:rPr>
        <w:alias w:val="Titel"/>
        <w:id w:val="15524250"/>
        <w:placeholder>
          <w:docPart w:val="19D529457C014F228CDE1E256731C517"/>
        </w:placeholde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 xml:space="preserve">Conceptprogramma </w:t>
        </w:r>
        <w:r w:rsidR="007E0EC9">
          <w:rPr>
            <w:color w:val="4472C4" w:themeColor="accent1"/>
            <w:sz w:val="20"/>
            <w:szCs w:val="20"/>
          </w:rPr>
          <w:t>A</w:t>
        </w:r>
        <w:r w:rsidR="006C19A5">
          <w:rPr>
            <w:color w:val="4472C4" w:themeColor="accent1"/>
            <w:sz w:val="20"/>
            <w:szCs w:val="20"/>
          </w:rPr>
          <w:t>gressie bij LVB</w:t>
        </w:r>
      </w:sdtContent>
    </w:sdt>
  </w:p>
  <w:p w14:paraId="4AFA21D4" w14:textId="3F82A1FB" w:rsidR="00E375EF" w:rsidRDefault="00F66F76">
    <w:pPr>
      <w:pStyle w:val="Koptekst"/>
    </w:pPr>
    <w:r>
      <w:rPr>
        <w:noProof/>
      </w:rPr>
      <w:pict w14:anchorId="118CE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5pt;height:223.1pt;z-index:-251656192;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8532" w14:textId="6AF1EFA7" w:rsidR="00E375EF" w:rsidRDefault="00F66F76">
    <w:pPr>
      <w:pStyle w:val="Koptekst"/>
    </w:pPr>
    <w:r>
      <w:rPr>
        <w:noProof/>
      </w:rPr>
      <w:pict w14:anchorId="5E83B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5pt;height:223.1pt;z-index:-251658240;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734"/>
    <w:multiLevelType w:val="hybridMultilevel"/>
    <w:tmpl w:val="882A3384"/>
    <w:lvl w:ilvl="0" w:tplc="341A24C2">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 w15:restartNumberingAfterBreak="0">
    <w:nsid w:val="02A22723"/>
    <w:multiLevelType w:val="hybridMultilevel"/>
    <w:tmpl w:val="4C9ED518"/>
    <w:lvl w:ilvl="0" w:tplc="96547906">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 w15:restartNumberingAfterBreak="0">
    <w:nsid w:val="06AB7460"/>
    <w:multiLevelType w:val="hybridMultilevel"/>
    <w:tmpl w:val="0FF68D76"/>
    <w:lvl w:ilvl="0" w:tplc="7E9E1466">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 w15:restartNumberingAfterBreak="0">
    <w:nsid w:val="0722429A"/>
    <w:multiLevelType w:val="hybridMultilevel"/>
    <w:tmpl w:val="CAA00C12"/>
    <w:lvl w:ilvl="0" w:tplc="037E46A0">
      <w:start w:val="1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F321230"/>
    <w:multiLevelType w:val="hybridMultilevel"/>
    <w:tmpl w:val="75BE88E2"/>
    <w:lvl w:ilvl="0" w:tplc="B6B24B76">
      <w:start w:val="10"/>
      <w:numFmt w:val="bullet"/>
      <w:lvlText w:val="-"/>
      <w:lvlJc w:val="left"/>
      <w:pPr>
        <w:ind w:left="1773" w:hanging="360"/>
      </w:pPr>
      <w:rPr>
        <w:rFonts w:ascii="Calibri" w:eastAsiaTheme="minorHAnsi" w:hAnsi="Calibri" w:cs="Calibri" w:hint="default"/>
        <w:b w:val="0"/>
      </w:rPr>
    </w:lvl>
    <w:lvl w:ilvl="1" w:tplc="04130003" w:tentative="1">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5" w15:restartNumberingAfterBreak="0">
    <w:nsid w:val="157E265A"/>
    <w:multiLevelType w:val="hybridMultilevel"/>
    <w:tmpl w:val="8D0227F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196D23DD"/>
    <w:multiLevelType w:val="hybridMultilevel"/>
    <w:tmpl w:val="3DBA7DA2"/>
    <w:lvl w:ilvl="0" w:tplc="04130001">
      <w:start w:val="1"/>
      <w:numFmt w:val="bullet"/>
      <w:lvlText w:val=""/>
      <w:lvlJc w:val="left"/>
      <w:pPr>
        <w:ind w:left="2130" w:hanging="360"/>
      </w:pPr>
      <w:rPr>
        <w:rFonts w:ascii="Symbol" w:hAnsi="Symbol" w:hint="default"/>
      </w:r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7" w15:restartNumberingAfterBreak="0">
    <w:nsid w:val="1B6F23D8"/>
    <w:multiLevelType w:val="hybridMultilevel"/>
    <w:tmpl w:val="08DE7436"/>
    <w:lvl w:ilvl="0" w:tplc="1CD0C6A4">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8" w15:restartNumberingAfterBreak="0">
    <w:nsid w:val="21DF2628"/>
    <w:multiLevelType w:val="hybridMultilevel"/>
    <w:tmpl w:val="64581EE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9" w15:restartNumberingAfterBreak="0">
    <w:nsid w:val="29347584"/>
    <w:multiLevelType w:val="hybridMultilevel"/>
    <w:tmpl w:val="577EDA28"/>
    <w:lvl w:ilvl="0" w:tplc="D7B844F2">
      <w:start w:val="1"/>
      <w:numFmt w:val="bullet"/>
      <w:lvlText w:val=""/>
      <w:lvlJc w:val="left"/>
      <w:pPr>
        <w:ind w:left="720" w:hanging="360"/>
      </w:pPr>
      <w:rPr>
        <w:rFonts w:ascii="Symbol" w:hAnsi="Symbol" w:hint="default"/>
      </w:rPr>
    </w:lvl>
    <w:lvl w:ilvl="1" w:tplc="69660960">
      <w:start w:val="1"/>
      <w:numFmt w:val="bullet"/>
      <w:lvlText w:val="o"/>
      <w:lvlJc w:val="left"/>
      <w:pPr>
        <w:ind w:left="1440" w:hanging="360"/>
      </w:pPr>
      <w:rPr>
        <w:rFonts w:ascii="Courier New" w:hAnsi="Courier New" w:hint="default"/>
      </w:rPr>
    </w:lvl>
    <w:lvl w:ilvl="2" w:tplc="07D276DA">
      <w:start w:val="1"/>
      <w:numFmt w:val="bullet"/>
      <w:lvlText w:val=""/>
      <w:lvlJc w:val="left"/>
      <w:pPr>
        <w:ind w:left="2160" w:hanging="360"/>
      </w:pPr>
      <w:rPr>
        <w:rFonts w:ascii="Wingdings" w:hAnsi="Wingdings" w:hint="default"/>
      </w:rPr>
    </w:lvl>
    <w:lvl w:ilvl="3" w:tplc="0FCC5010">
      <w:start w:val="1"/>
      <w:numFmt w:val="bullet"/>
      <w:lvlText w:val=""/>
      <w:lvlJc w:val="left"/>
      <w:pPr>
        <w:ind w:left="2880" w:hanging="360"/>
      </w:pPr>
      <w:rPr>
        <w:rFonts w:ascii="Symbol" w:hAnsi="Symbol" w:hint="default"/>
      </w:rPr>
    </w:lvl>
    <w:lvl w:ilvl="4" w:tplc="D158D694">
      <w:start w:val="1"/>
      <w:numFmt w:val="bullet"/>
      <w:lvlText w:val="o"/>
      <w:lvlJc w:val="left"/>
      <w:pPr>
        <w:ind w:left="3600" w:hanging="360"/>
      </w:pPr>
      <w:rPr>
        <w:rFonts w:ascii="Courier New" w:hAnsi="Courier New" w:hint="default"/>
      </w:rPr>
    </w:lvl>
    <w:lvl w:ilvl="5" w:tplc="7AEC49F8">
      <w:start w:val="1"/>
      <w:numFmt w:val="bullet"/>
      <w:lvlText w:val=""/>
      <w:lvlJc w:val="left"/>
      <w:pPr>
        <w:ind w:left="4320" w:hanging="360"/>
      </w:pPr>
      <w:rPr>
        <w:rFonts w:ascii="Wingdings" w:hAnsi="Wingdings" w:hint="default"/>
      </w:rPr>
    </w:lvl>
    <w:lvl w:ilvl="6" w:tplc="445251E2">
      <w:start w:val="1"/>
      <w:numFmt w:val="bullet"/>
      <w:lvlText w:val=""/>
      <w:lvlJc w:val="left"/>
      <w:pPr>
        <w:ind w:left="5040" w:hanging="360"/>
      </w:pPr>
      <w:rPr>
        <w:rFonts w:ascii="Symbol" w:hAnsi="Symbol" w:hint="default"/>
      </w:rPr>
    </w:lvl>
    <w:lvl w:ilvl="7" w:tplc="C1F66E9C">
      <w:start w:val="1"/>
      <w:numFmt w:val="bullet"/>
      <w:lvlText w:val="o"/>
      <w:lvlJc w:val="left"/>
      <w:pPr>
        <w:ind w:left="5760" w:hanging="360"/>
      </w:pPr>
      <w:rPr>
        <w:rFonts w:ascii="Courier New" w:hAnsi="Courier New" w:hint="default"/>
      </w:rPr>
    </w:lvl>
    <w:lvl w:ilvl="8" w:tplc="CB46C9FE">
      <w:start w:val="1"/>
      <w:numFmt w:val="bullet"/>
      <w:lvlText w:val=""/>
      <w:lvlJc w:val="left"/>
      <w:pPr>
        <w:ind w:left="6480" w:hanging="360"/>
      </w:pPr>
      <w:rPr>
        <w:rFonts w:ascii="Wingdings" w:hAnsi="Wingdings" w:hint="default"/>
      </w:rPr>
    </w:lvl>
  </w:abstractNum>
  <w:abstractNum w:abstractNumId="10" w15:restartNumberingAfterBreak="0">
    <w:nsid w:val="2FDA7EEE"/>
    <w:multiLevelType w:val="hybridMultilevel"/>
    <w:tmpl w:val="9C74BBD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1" w15:restartNumberingAfterBreak="0">
    <w:nsid w:val="2FE47AAC"/>
    <w:multiLevelType w:val="hybridMultilevel"/>
    <w:tmpl w:val="9E64DC96"/>
    <w:lvl w:ilvl="0" w:tplc="9516EB3A">
      <w:start w:val="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32B9308C"/>
    <w:multiLevelType w:val="hybridMultilevel"/>
    <w:tmpl w:val="8264D8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480061"/>
    <w:multiLevelType w:val="hybridMultilevel"/>
    <w:tmpl w:val="7C680E20"/>
    <w:lvl w:ilvl="0" w:tplc="2B3C0894">
      <w:start w:val="11"/>
      <w:numFmt w:val="bullet"/>
      <w:lvlText w:val="-"/>
      <w:lvlJc w:val="left"/>
      <w:pPr>
        <w:ind w:left="1776" w:hanging="360"/>
      </w:pPr>
      <w:rPr>
        <w:rFonts w:ascii="Calibri" w:eastAsiaTheme="minorHAnsi" w:hAnsi="Calibri" w:cs="Calibri" w:hint="default"/>
        <w:i w:val="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4" w15:restartNumberingAfterBreak="0">
    <w:nsid w:val="37F206CB"/>
    <w:multiLevelType w:val="hybridMultilevel"/>
    <w:tmpl w:val="E1B4649E"/>
    <w:lvl w:ilvl="0" w:tplc="3F203230">
      <w:start w:val="10"/>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15:restartNumberingAfterBreak="0">
    <w:nsid w:val="38C938D4"/>
    <w:multiLevelType w:val="hybridMultilevel"/>
    <w:tmpl w:val="126E8C02"/>
    <w:lvl w:ilvl="0" w:tplc="96D03D38">
      <w:start w:val="2"/>
      <w:numFmt w:val="bullet"/>
      <w:lvlText w:val="-"/>
      <w:lvlJc w:val="left"/>
      <w:pPr>
        <w:ind w:left="1776" w:hanging="360"/>
      </w:pPr>
      <w:rPr>
        <w:rFonts w:ascii="Calibri" w:eastAsiaTheme="minorHAnsi" w:hAnsi="Calibri" w:cs="Calibri" w:hint="default"/>
        <w:i w:val="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6" w15:restartNumberingAfterBreak="0">
    <w:nsid w:val="396D4F83"/>
    <w:multiLevelType w:val="hybridMultilevel"/>
    <w:tmpl w:val="8544EFE8"/>
    <w:lvl w:ilvl="0" w:tplc="398E71AE">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7" w15:restartNumberingAfterBreak="0">
    <w:nsid w:val="39E96B87"/>
    <w:multiLevelType w:val="hybridMultilevel"/>
    <w:tmpl w:val="F08E07A8"/>
    <w:lvl w:ilvl="0" w:tplc="F3887288">
      <w:start w:val="1"/>
      <w:numFmt w:val="bullet"/>
      <w:lvlText w:val=""/>
      <w:lvlJc w:val="left"/>
      <w:pPr>
        <w:ind w:left="720" w:hanging="360"/>
      </w:pPr>
      <w:rPr>
        <w:rFonts w:ascii="Symbol" w:hAnsi="Symbol" w:hint="default"/>
      </w:rPr>
    </w:lvl>
    <w:lvl w:ilvl="1" w:tplc="5772030E">
      <w:start w:val="1"/>
      <w:numFmt w:val="bullet"/>
      <w:lvlText w:val=""/>
      <w:lvlJc w:val="left"/>
      <w:pPr>
        <w:ind w:left="1440" w:hanging="360"/>
      </w:pPr>
      <w:rPr>
        <w:rFonts w:ascii="Symbol" w:hAnsi="Symbol" w:hint="default"/>
      </w:rPr>
    </w:lvl>
    <w:lvl w:ilvl="2" w:tplc="67E66FFC">
      <w:start w:val="1"/>
      <w:numFmt w:val="bullet"/>
      <w:lvlText w:val=""/>
      <w:lvlJc w:val="left"/>
      <w:pPr>
        <w:ind w:left="2160" w:hanging="360"/>
      </w:pPr>
      <w:rPr>
        <w:rFonts w:ascii="Wingdings" w:hAnsi="Wingdings" w:hint="default"/>
      </w:rPr>
    </w:lvl>
    <w:lvl w:ilvl="3" w:tplc="B874DE18">
      <w:start w:val="1"/>
      <w:numFmt w:val="bullet"/>
      <w:lvlText w:val=""/>
      <w:lvlJc w:val="left"/>
      <w:pPr>
        <w:ind w:left="2880" w:hanging="360"/>
      </w:pPr>
      <w:rPr>
        <w:rFonts w:ascii="Symbol" w:hAnsi="Symbol" w:hint="default"/>
      </w:rPr>
    </w:lvl>
    <w:lvl w:ilvl="4" w:tplc="BD4EF9D8">
      <w:start w:val="1"/>
      <w:numFmt w:val="bullet"/>
      <w:lvlText w:val="o"/>
      <w:lvlJc w:val="left"/>
      <w:pPr>
        <w:ind w:left="3600" w:hanging="360"/>
      </w:pPr>
      <w:rPr>
        <w:rFonts w:ascii="Courier New" w:hAnsi="Courier New" w:hint="default"/>
      </w:rPr>
    </w:lvl>
    <w:lvl w:ilvl="5" w:tplc="6478C022">
      <w:start w:val="1"/>
      <w:numFmt w:val="bullet"/>
      <w:lvlText w:val=""/>
      <w:lvlJc w:val="left"/>
      <w:pPr>
        <w:ind w:left="4320" w:hanging="360"/>
      </w:pPr>
      <w:rPr>
        <w:rFonts w:ascii="Wingdings" w:hAnsi="Wingdings" w:hint="default"/>
      </w:rPr>
    </w:lvl>
    <w:lvl w:ilvl="6" w:tplc="6BDEAB90">
      <w:start w:val="1"/>
      <w:numFmt w:val="bullet"/>
      <w:lvlText w:val=""/>
      <w:lvlJc w:val="left"/>
      <w:pPr>
        <w:ind w:left="5040" w:hanging="360"/>
      </w:pPr>
      <w:rPr>
        <w:rFonts w:ascii="Symbol" w:hAnsi="Symbol" w:hint="default"/>
      </w:rPr>
    </w:lvl>
    <w:lvl w:ilvl="7" w:tplc="1CECEC6A">
      <w:start w:val="1"/>
      <w:numFmt w:val="bullet"/>
      <w:lvlText w:val="o"/>
      <w:lvlJc w:val="left"/>
      <w:pPr>
        <w:ind w:left="5760" w:hanging="360"/>
      </w:pPr>
      <w:rPr>
        <w:rFonts w:ascii="Courier New" w:hAnsi="Courier New" w:hint="default"/>
      </w:rPr>
    </w:lvl>
    <w:lvl w:ilvl="8" w:tplc="478415AA">
      <w:start w:val="1"/>
      <w:numFmt w:val="bullet"/>
      <w:lvlText w:val=""/>
      <w:lvlJc w:val="left"/>
      <w:pPr>
        <w:ind w:left="6480" w:hanging="360"/>
      </w:pPr>
      <w:rPr>
        <w:rFonts w:ascii="Wingdings" w:hAnsi="Wingdings" w:hint="default"/>
      </w:rPr>
    </w:lvl>
  </w:abstractNum>
  <w:abstractNum w:abstractNumId="18" w15:restartNumberingAfterBreak="0">
    <w:nsid w:val="3B4B7369"/>
    <w:multiLevelType w:val="hybridMultilevel"/>
    <w:tmpl w:val="4F642430"/>
    <w:lvl w:ilvl="0" w:tplc="FAA2A0A4">
      <w:start w:val="10"/>
      <w:numFmt w:val="bullet"/>
      <w:lvlText w:val="-"/>
      <w:lvlJc w:val="left"/>
      <w:pPr>
        <w:ind w:left="1773" w:hanging="360"/>
      </w:pPr>
      <w:rPr>
        <w:rFonts w:ascii="Calibri" w:eastAsiaTheme="minorHAnsi" w:hAnsi="Calibri" w:cs="Calibri" w:hint="default"/>
        <w:b w:val="0"/>
      </w:rPr>
    </w:lvl>
    <w:lvl w:ilvl="1" w:tplc="04130003" w:tentative="1">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19" w15:restartNumberingAfterBreak="0">
    <w:nsid w:val="3D5F2C04"/>
    <w:multiLevelType w:val="hybridMultilevel"/>
    <w:tmpl w:val="0C28AE5C"/>
    <w:lvl w:ilvl="0" w:tplc="C3E25E5A">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0" w15:restartNumberingAfterBreak="0">
    <w:nsid w:val="3E9C1CB2"/>
    <w:multiLevelType w:val="multilevel"/>
    <w:tmpl w:val="40A6A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166860"/>
    <w:multiLevelType w:val="hybridMultilevel"/>
    <w:tmpl w:val="125EDE8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2" w15:restartNumberingAfterBreak="0">
    <w:nsid w:val="44AC3A05"/>
    <w:multiLevelType w:val="hybridMultilevel"/>
    <w:tmpl w:val="39BE9682"/>
    <w:lvl w:ilvl="0" w:tplc="96BC343C">
      <w:start w:val="1"/>
      <w:numFmt w:val="bullet"/>
      <w:lvlText w:val=""/>
      <w:lvlJc w:val="left"/>
      <w:pPr>
        <w:ind w:left="720" w:hanging="360"/>
      </w:pPr>
      <w:rPr>
        <w:rFonts w:ascii="Symbol" w:hAnsi="Symbol" w:hint="default"/>
      </w:rPr>
    </w:lvl>
    <w:lvl w:ilvl="1" w:tplc="5768B5C6">
      <w:start w:val="1"/>
      <w:numFmt w:val="bullet"/>
      <w:lvlText w:val=""/>
      <w:lvlJc w:val="left"/>
      <w:pPr>
        <w:ind w:left="1440" w:hanging="360"/>
      </w:pPr>
      <w:rPr>
        <w:rFonts w:ascii="Symbol" w:hAnsi="Symbol" w:hint="default"/>
      </w:rPr>
    </w:lvl>
    <w:lvl w:ilvl="2" w:tplc="0A62A93C">
      <w:start w:val="1"/>
      <w:numFmt w:val="bullet"/>
      <w:lvlText w:val=""/>
      <w:lvlJc w:val="left"/>
      <w:pPr>
        <w:ind w:left="2160" w:hanging="360"/>
      </w:pPr>
      <w:rPr>
        <w:rFonts w:ascii="Wingdings" w:hAnsi="Wingdings" w:hint="default"/>
      </w:rPr>
    </w:lvl>
    <w:lvl w:ilvl="3" w:tplc="0F26A626">
      <w:start w:val="1"/>
      <w:numFmt w:val="bullet"/>
      <w:lvlText w:val=""/>
      <w:lvlJc w:val="left"/>
      <w:pPr>
        <w:ind w:left="2880" w:hanging="360"/>
      </w:pPr>
      <w:rPr>
        <w:rFonts w:ascii="Symbol" w:hAnsi="Symbol" w:hint="default"/>
      </w:rPr>
    </w:lvl>
    <w:lvl w:ilvl="4" w:tplc="796C9668">
      <w:start w:val="1"/>
      <w:numFmt w:val="bullet"/>
      <w:lvlText w:val="o"/>
      <w:lvlJc w:val="left"/>
      <w:pPr>
        <w:ind w:left="3600" w:hanging="360"/>
      </w:pPr>
      <w:rPr>
        <w:rFonts w:ascii="Courier New" w:hAnsi="Courier New" w:hint="default"/>
      </w:rPr>
    </w:lvl>
    <w:lvl w:ilvl="5" w:tplc="C37864BA">
      <w:start w:val="1"/>
      <w:numFmt w:val="bullet"/>
      <w:lvlText w:val=""/>
      <w:lvlJc w:val="left"/>
      <w:pPr>
        <w:ind w:left="4320" w:hanging="360"/>
      </w:pPr>
      <w:rPr>
        <w:rFonts w:ascii="Wingdings" w:hAnsi="Wingdings" w:hint="default"/>
      </w:rPr>
    </w:lvl>
    <w:lvl w:ilvl="6" w:tplc="B6927ACE">
      <w:start w:val="1"/>
      <w:numFmt w:val="bullet"/>
      <w:lvlText w:val=""/>
      <w:lvlJc w:val="left"/>
      <w:pPr>
        <w:ind w:left="5040" w:hanging="360"/>
      </w:pPr>
      <w:rPr>
        <w:rFonts w:ascii="Symbol" w:hAnsi="Symbol" w:hint="default"/>
      </w:rPr>
    </w:lvl>
    <w:lvl w:ilvl="7" w:tplc="AFB8BDC6">
      <w:start w:val="1"/>
      <w:numFmt w:val="bullet"/>
      <w:lvlText w:val="o"/>
      <w:lvlJc w:val="left"/>
      <w:pPr>
        <w:ind w:left="5760" w:hanging="360"/>
      </w:pPr>
      <w:rPr>
        <w:rFonts w:ascii="Courier New" w:hAnsi="Courier New" w:hint="default"/>
      </w:rPr>
    </w:lvl>
    <w:lvl w:ilvl="8" w:tplc="0ABE7D5A">
      <w:start w:val="1"/>
      <w:numFmt w:val="bullet"/>
      <w:lvlText w:val=""/>
      <w:lvlJc w:val="left"/>
      <w:pPr>
        <w:ind w:left="6480" w:hanging="360"/>
      </w:pPr>
      <w:rPr>
        <w:rFonts w:ascii="Wingdings" w:hAnsi="Wingdings" w:hint="default"/>
      </w:rPr>
    </w:lvl>
  </w:abstractNum>
  <w:abstractNum w:abstractNumId="23" w15:restartNumberingAfterBreak="0">
    <w:nsid w:val="459C3834"/>
    <w:multiLevelType w:val="hybridMultilevel"/>
    <w:tmpl w:val="1EA4BDC6"/>
    <w:lvl w:ilvl="0" w:tplc="05DC2C2C">
      <w:start w:val="12"/>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4" w15:restartNumberingAfterBreak="0">
    <w:nsid w:val="48DA1BF3"/>
    <w:multiLevelType w:val="hybridMultilevel"/>
    <w:tmpl w:val="D4AA1F36"/>
    <w:lvl w:ilvl="0" w:tplc="DBA26FA6">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5" w15:restartNumberingAfterBreak="0">
    <w:nsid w:val="54FA3AB3"/>
    <w:multiLevelType w:val="hybridMultilevel"/>
    <w:tmpl w:val="09125F56"/>
    <w:lvl w:ilvl="0" w:tplc="ACFCE3C8">
      <w:start w:val="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6" w15:restartNumberingAfterBreak="0">
    <w:nsid w:val="59C054E2"/>
    <w:multiLevelType w:val="hybridMultilevel"/>
    <w:tmpl w:val="739A6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CB140E2"/>
    <w:multiLevelType w:val="hybridMultilevel"/>
    <w:tmpl w:val="02781642"/>
    <w:lvl w:ilvl="0" w:tplc="D2AEE6A6">
      <w:start w:val="1"/>
      <w:numFmt w:val="upperLetter"/>
      <w:lvlText w:val="%1."/>
      <w:lvlJc w:val="left"/>
      <w:pPr>
        <w:ind w:left="1416" w:hanging="708"/>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5E897E98"/>
    <w:multiLevelType w:val="hybridMultilevel"/>
    <w:tmpl w:val="C3BA43D6"/>
    <w:lvl w:ilvl="0" w:tplc="F3E40CA0">
      <w:start w:val="10"/>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9" w15:restartNumberingAfterBreak="0">
    <w:nsid w:val="63ED3795"/>
    <w:multiLevelType w:val="hybridMultilevel"/>
    <w:tmpl w:val="03CAC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375E17"/>
    <w:multiLevelType w:val="hybridMultilevel"/>
    <w:tmpl w:val="FF8AF1F6"/>
    <w:lvl w:ilvl="0" w:tplc="4AE6F1FC">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1" w15:restartNumberingAfterBreak="0">
    <w:nsid w:val="696A4C6D"/>
    <w:multiLevelType w:val="hybridMultilevel"/>
    <w:tmpl w:val="02781642"/>
    <w:lvl w:ilvl="0" w:tplc="D2AEE6A6">
      <w:start w:val="1"/>
      <w:numFmt w:val="upperLetter"/>
      <w:lvlText w:val="%1."/>
      <w:lvlJc w:val="left"/>
      <w:pPr>
        <w:ind w:left="1416" w:hanging="708"/>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6B0B451E"/>
    <w:multiLevelType w:val="hybridMultilevel"/>
    <w:tmpl w:val="C60C51D8"/>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33" w15:restartNumberingAfterBreak="0">
    <w:nsid w:val="6D04048D"/>
    <w:multiLevelType w:val="hybridMultilevel"/>
    <w:tmpl w:val="937A447A"/>
    <w:lvl w:ilvl="0" w:tplc="3ABCA042">
      <w:start w:val="10"/>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4" w15:restartNumberingAfterBreak="0">
    <w:nsid w:val="6EF5027B"/>
    <w:multiLevelType w:val="hybridMultilevel"/>
    <w:tmpl w:val="92680824"/>
    <w:lvl w:ilvl="0" w:tplc="0413000F">
      <w:start w:val="1"/>
      <w:numFmt w:val="decimal"/>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35" w15:restartNumberingAfterBreak="0">
    <w:nsid w:val="70D60A2C"/>
    <w:multiLevelType w:val="hybridMultilevel"/>
    <w:tmpl w:val="FB2EDBA2"/>
    <w:lvl w:ilvl="0" w:tplc="04130001">
      <w:start w:val="1"/>
      <w:numFmt w:val="bullet"/>
      <w:lvlText w:val=""/>
      <w:lvlJc w:val="left"/>
      <w:pPr>
        <w:ind w:left="1770" w:hanging="360"/>
      </w:pPr>
      <w:rPr>
        <w:rFonts w:ascii="Symbol" w:hAnsi="Symbo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6" w15:restartNumberingAfterBreak="0">
    <w:nsid w:val="710F0A29"/>
    <w:multiLevelType w:val="hybridMultilevel"/>
    <w:tmpl w:val="E1A8680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37" w15:restartNumberingAfterBreak="0">
    <w:nsid w:val="730A299A"/>
    <w:multiLevelType w:val="hybridMultilevel"/>
    <w:tmpl w:val="5956CA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63D636F"/>
    <w:multiLevelType w:val="hybridMultilevel"/>
    <w:tmpl w:val="C3CA93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9F16835"/>
    <w:multiLevelType w:val="hybridMultilevel"/>
    <w:tmpl w:val="01DEE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FA07A04"/>
    <w:multiLevelType w:val="hybridMultilevel"/>
    <w:tmpl w:val="CEF66B72"/>
    <w:lvl w:ilvl="0" w:tplc="7CE861D6">
      <w:start w:val="10"/>
      <w:numFmt w:val="bullet"/>
      <w:lvlText w:val="-"/>
      <w:lvlJc w:val="left"/>
      <w:pPr>
        <w:ind w:left="1065" w:hanging="360"/>
      </w:pPr>
      <w:rPr>
        <w:rFonts w:ascii="Calibri" w:eastAsiaTheme="minorHAnsi" w:hAnsi="Calibri" w:cs="Calibri" w:hint="default"/>
        <w:i w:val="0"/>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9"/>
  </w:num>
  <w:num w:numId="2">
    <w:abstractNumId w:val="22"/>
  </w:num>
  <w:num w:numId="3">
    <w:abstractNumId w:val="17"/>
  </w:num>
  <w:num w:numId="4">
    <w:abstractNumId w:val="23"/>
  </w:num>
  <w:num w:numId="5">
    <w:abstractNumId w:val="19"/>
  </w:num>
  <w:num w:numId="6">
    <w:abstractNumId w:val="24"/>
  </w:num>
  <w:num w:numId="7">
    <w:abstractNumId w:val="30"/>
  </w:num>
  <w:num w:numId="8">
    <w:abstractNumId w:val="0"/>
  </w:num>
  <w:num w:numId="9">
    <w:abstractNumId w:val="40"/>
  </w:num>
  <w:num w:numId="10">
    <w:abstractNumId w:val="2"/>
  </w:num>
  <w:num w:numId="11">
    <w:abstractNumId w:val="7"/>
  </w:num>
  <w:num w:numId="12">
    <w:abstractNumId w:val="18"/>
  </w:num>
  <w:num w:numId="13">
    <w:abstractNumId w:val="4"/>
  </w:num>
  <w:num w:numId="14">
    <w:abstractNumId w:val="3"/>
  </w:num>
  <w:num w:numId="15">
    <w:abstractNumId w:val="10"/>
  </w:num>
  <w:num w:numId="16">
    <w:abstractNumId w:val="15"/>
  </w:num>
  <w:num w:numId="17">
    <w:abstractNumId w:val="13"/>
  </w:num>
  <w:num w:numId="18">
    <w:abstractNumId w:val="11"/>
  </w:num>
  <w:num w:numId="19">
    <w:abstractNumId w:val="33"/>
  </w:num>
  <w:num w:numId="20">
    <w:abstractNumId w:val="37"/>
  </w:num>
  <w:num w:numId="21">
    <w:abstractNumId w:val="14"/>
  </w:num>
  <w:num w:numId="22">
    <w:abstractNumId w:val="12"/>
  </w:num>
  <w:num w:numId="23">
    <w:abstractNumId w:val="20"/>
  </w:num>
  <w:num w:numId="24">
    <w:abstractNumId w:val="16"/>
  </w:num>
  <w:num w:numId="25">
    <w:abstractNumId w:val="11"/>
  </w:num>
  <w:num w:numId="26">
    <w:abstractNumId w:val="28"/>
  </w:num>
  <w:num w:numId="27">
    <w:abstractNumId w:val="5"/>
  </w:num>
  <w:num w:numId="28">
    <w:abstractNumId w:val="31"/>
  </w:num>
  <w:num w:numId="29">
    <w:abstractNumId w:val="25"/>
  </w:num>
  <w:num w:numId="30">
    <w:abstractNumId w:val="27"/>
  </w:num>
  <w:num w:numId="31">
    <w:abstractNumId w:val="8"/>
  </w:num>
  <w:num w:numId="32">
    <w:abstractNumId w:val="38"/>
  </w:num>
  <w:num w:numId="33">
    <w:abstractNumId w:val="34"/>
  </w:num>
  <w:num w:numId="34">
    <w:abstractNumId w:val="6"/>
  </w:num>
  <w:num w:numId="35">
    <w:abstractNumId w:val="36"/>
  </w:num>
  <w:num w:numId="36">
    <w:abstractNumId w:val="39"/>
  </w:num>
  <w:num w:numId="37">
    <w:abstractNumId w:val="1"/>
  </w:num>
  <w:num w:numId="38">
    <w:abstractNumId w:val="35"/>
  </w:num>
  <w:num w:numId="39">
    <w:abstractNumId w:val="26"/>
  </w:num>
  <w:num w:numId="40">
    <w:abstractNumId w:val="29"/>
  </w:num>
  <w:num w:numId="41">
    <w:abstractNumId w:val="32"/>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88"/>
    <w:rsid w:val="000016C5"/>
    <w:rsid w:val="0000326F"/>
    <w:rsid w:val="000038B0"/>
    <w:rsid w:val="00006B6E"/>
    <w:rsid w:val="00006CF1"/>
    <w:rsid w:val="00007364"/>
    <w:rsid w:val="000079EE"/>
    <w:rsid w:val="00007ADF"/>
    <w:rsid w:val="000121EE"/>
    <w:rsid w:val="00013627"/>
    <w:rsid w:val="00016B23"/>
    <w:rsid w:val="000239D7"/>
    <w:rsid w:val="00030421"/>
    <w:rsid w:val="00030441"/>
    <w:rsid w:val="00031DC8"/>
    <w:rsid w:val="000320AB"/>
    <w:rsid w:val="0003268A"/>
    <w:rsid w:val="00032A6D"/>
    <w:rsid w:val="000403E3"/>
    <w:rsid w:val="0004127D"/>
    <w:rsid w:val="00044803"/>
    <w:rsid w:val="00045454"/>
    <w:rsid w:val="000454CE"/>
    <w:rsid w:val="00046F68"/>
    <w:rsid w:val="00050FB8"/>
    <w:rsid w:val="00051971"/>
    <w:rsid w:val="00053478"/>
    <w:rsid w:val="00053BAB"/>
    <w:rsid w:val="00054210"/>
    <w:rsid w:val="0005465D"/>
    <w:rsid w:val="00057E70"/>
    <w:rsid w:val="00060941"/>
    <w:rsid w:val="00060A29"/>
    <w:rsid w:val="00061FE2"/>
    <w:rsid w:val="000639E9"/>
    <w:rsid w:val="00063A10"/>
    <w:rsid w:val="00063BE0"/>
    <w:rsid w:val="00064EDA"/>
    <w:rsid w:val="00066B2E"/>
    <w:rsid w:val="00073B83"/>
    <w:rsid w:val="00075DC2"/>
    <w:rsid w:val="000837B2"/>
    <w:rsid w:val="00084C0E"/>
    <w:rsid w:val="00085562"/>
    <w:rsid w:val="000870E4"/>
    <w:rsid w:val="00087837"/>
    <w:rsid w:val="00091172"/>
    <w:rsid w:val="00092093"/>
    <w:rsid w:val="00095874"/>
    <w:rsid w:val="000958C8"/>
    <w:rsid w:val="000959C2"/>
    <w:rsid w:val="000A0534"/>
    <w:rsid w:val="000A4129"/>
    <w:rsid w:val="000A48CB"/>
    <w:rsid w:val="000B13A1"/>
    <w:rsid w:val="000B2DC1"/>
    <w:rsid w:val="000B46D6"/>
    <w:rsid w:val="000B5CDE"/>
    <w:rsid w:val="000B6F4A"/>
    <w:rsid w:val="000B7ED9"/>
    <w:rsid w:val="000C2C18"/>
    <w:rsid w:val="000C4301"/>
    <w:rsid w:val="000C542E"/>
    <w:rsid w:val="000C7E6F"/>
    <w:rsid w:val="000D0CBE"/>
    <w:rsid w:val="000D420F"/>
    <w:rsid w:val="000D4B4B"/>
    <w:rsid w:val="000D4B68"/>
    <w:rsid w:val="000D6140"/>
    <w:rsid w:val="000D7377"/>
    <w:rsid w:val="000E0160"/>
    <w:rsid w:val="000E2A98"/>
    <w:rsid w:val="000E35F0"/>
    <w:rsid w:val="000E6B3B"/>
    <w:rsid w:val="000E6FF0"/>
    <w:rsid w:val="000F2A44"/>
    <w:rsid w:val="000F535E"/>
    <w:rsid w:val="000F6B00"/>
    <w:rsid w:val="000F7324"/>
    <w:rsid w:val="001029E0"/>
    <w:rsid w:val="001066FE"/>
    <w:rsid w:val="00107FD2"/>
    <w:rsid w:val="001105D4"/>
    <w:rsid w:val="0011107A"/>
    <w:rsid w:val="001138E6"/>
    <w:rsid w:val="00113F99"/>
    <w:rsid w:val="00116835"/>
    <w:rsid w:val="00116C3E"/>
    <w:rsid w:val="001202E1"/>
    <w:rsid w:val="001210A6"/>
    <w:rsid w:val="001225CC"/>
    <w:rsid w:val="001235F9"/>
    <w:rsid w:val="00125554"/>
    <w:rsid w:val="00125981"/>
    <w:rsid w:val="00127D46"/>
    <w:rsid w:val="00131246"/>
    <w:rsid w:val="0013203B"/>
    <w:rsid w:val="00136C2E"/>
    <w:rsid w:val="00136CBC"/>
    <w:rsid w:val="00137401"/>
    <w:rsid w:val="0013741E"/>
    <w:rsid w:val="00140435"/>
    <w:rsid w:val="00142149"/>
    <w:rsid w:val="00144F2E"/>
    <w:rsid w:val="00145003"/>
    <w:rsid w:val="00146674"/>
    <w:rsid w:val="00146DA7"/>
    <w:rsid w:val="00146F4A"/>
    <w:rsid w:val="0015008E"/>
    <w:rsid w:val="00152668"/>
    <w:rsid w:val="00154309"/>
    <w:rsid w:val="0015781B"/>
    <w:rsid w:val="001578F8"/>
    <w:rsid w:val="001608FB"/>
    <w:rsid w:val="00160A0B"/>
    <w:rsid w:val="00162F24"/>
    <w:rsid w:val="00165008"/>
    <w:rsid w:val="001656FC"/>
    <w:rsid w:val="00165B6F"/>
    <w:rsid w:val="00166323"/>
    <w:rsid w:val="00166843"/>
    <w:rsid w:val="00171840"/>
    <w:rsid w:val="00172EDE"/>
    <w:rsid w:val="00177706"/>
    <w:rsid w:val="00177D93"/>
    <w:rsid w:val="00181546"/>
    <w:rsid w:val="0018321B"/>
    <w:rsid w:val="00184B56"/>
    <w:rsid w:val="00190934"/>
    <w:rsid w:val="001920DB"/>
    <w:rsid w:val="00192804"/>
    <w:rsid w:val="001937C8"/>
    <w:rsid w:val="00193EBB"/>
    <w:rsid w:val="001961E1"/>
    <w:rsid w:val="0019637D"/>
    <w:rsid w:val="00197E64"/>
    <w:rsid w:val="001A07B2"/>
    <w:rsid w:val="001A5011"/>
    <w:rsid w:val="001B037B"/>
    <w:rsid w:val="001B1984"/>
    <w:rsid w:val="001B5AC8"/>
    <w:rsid w:val="001B7705"/>
    <w:rsid w:val="001C129D"/>
    <w:rsid w:val="001C3D36"/>
    <w:rsid w:val="001C5684"/>
    <w:rsid w:val="001C5826"/>
    <w:rsid w:val="001C6805"/>
    <w:rsid w:val="001D0BF1"/>
    <w:rsid w:val="001D246E"/>
    <w:rsid w:val="001D2648"/>
    <w:rsid w:val="001D5667"/>
    <w:rsid w:val="001D7986"/>
    <w:rsid w:val="001E127F"/>
    <w:rsid w:val="001E1F9C"/>
    <w:rsid w:val="001E26A9"/>
    <w:rsid w:val="001E6531"/>
    <w:rsid w:val="001F14CA"/>
    <w:rsid w:val="001F2FB0"/>
    <w:rsid w:val="001F47BB"/>
    <w:rsid w:val="001F636D"/>
    <w:rsid w:val="001F6680"/>
    <w:rsid w:val="001F6C20"/>
    <w:rsid w:val="00202F1E"/>
    <w:rsid w:val="00203A45"/>
    <w:rsid w:val="00204914"/>
    <w:rsid w:val="002055B9"/>
    <w:rsid w:val="00210B90"/>
    <w:rsid w:val="0021189A"/>
    <w:rsid w:val="0022362C"/>
    <w:rsid w:val="0022374A"/>
    <w:rsid w:val="00223BEB"/>
    <w:rsid w:val="0022567D"/>
    <w:rsid w:val="002257C9"/>
    <w:rsid w:val="002267D3"/>
    <w:rsid w:val="0022749C"/>
    <w:rsid w:val="00233566"/>
    <w:rsid w:val="00234C36"/>
    <w:rsid w:val="002353F9"/>
    <w:rsid w:val="00235CB9"/>
    <w:rsid w:val="00236CE7"/>
    <w:rsid w:val="00236EEC"/>
    <w:rsid w:val="00237646"/>
    <w:rsid w:val="002376EA"/>
    <w:rsid w:val="0024001D"/>
    <w:rsid w:val="00240A0F"/>
    <w:rsid w:val="00240BE1"/>
    <w:rsid w:val="00240C54"/>
    <w:rsid w:val="0024119A"/>
    <w:rsid w:val="00241284"/>
    <w:rsid w:val="00243543"/>
    <w:rsid w:val="00243AD0"/>
    <w:rsid w:val="002501B5"/>
    <w:rsid w:val="0025151D"/>
    <w:rsid w:val="00255084"/>
    <w:rsid w:val="0025634F"/>
    <w:rsid w:val="00256786"/>
    <w:rsid w:val="00256FC0"/>
    <w:rsid w:val="00261279"/>
    <w:rsid w:val="00262C1E"/>
    <w:rsid w:val="0026347C"/>
    <w:rsid w:val="00264E98"/>
    <w:rsid w:val="00264F1B"/>
    <w:rsid w:val="002670A0"/>
    <w:rsid w:val="0026730C"/>
    <w:rsid w:val="00274337"/>
    <w:rsid w:val="00281E4B"/>
    <w:rsid w:val="002837D3"/>
    <w:rsid w:val="00283B08"/>
    <w:rsid w:val="002851AC"/>
    <w:rsid w:val="0028622F"/>
    <w:rsid w:val="002862D1"/>
    <w:rsid w:val="00292FAD"/>
    <w:rsid w:val="00293009"/>
    <w:rsid w:val="00293D6C"/>
    <w:rsid w:val="0029481C"/>
    <w:rsid w:val="0029531B"/>
    <w:rsid w:val="0029618E"/>
    <w:rsid w:val="002A16FD"/>
    <w:rsid w:val="002A4211"/>
    <w:rsid w:val="002B0864"/>
    <w:rsid w:val="002B4066"/>
    <w:rsid w:val="002B78CA"/>
    <w:rsid w:val="002C033F"/>
    <w:rsid w:val="002C0D0C"/>
    <w:rsid w:val="002C1FDF"/>
    <w:rsid w:val="002C4F20"/>
    <w:rsid w:val="002D1381"/>
    <w:rsid w:val="002D1EB1"/>
    <w:rsid w:val="002D42FD"/>
    <w:rsid w:val="002D4B68"/>
    <w:rsid w:val="002D4E80"/>
    <w:rsid w:val="002D4F94"/>
    <w:rsid w:val="002D5EF1"/>
    <w:rsid w:val="002D5FDB"/>
    <w:rsid w:val="002D733F"/>
    <w:rsid w:val="002E0C4F"/>
    <w:rsid w:val="002E118C"/>
    <w:rsid w:val="002E335F"/>
    <w:rsid w:val="002E3AF0"/>
    <w:rsid w:val="002E3E01"/>
    <w:rsid w:val="002E4029"/>
    <w:rsid w:val="002E6A82"/>
    <w:rsid w:val="002E7CE0"/>
    <w:rsid w:val="002E7CFC"/>
    <w:rsid w:val="002F3F07"/>
    <w:rsid w:val="002F3FB3"/>
    <w:rsid w:val="002F67F0"/>
    <w:rsid w:val="002F768D"/>
    <w:rsid w:val="00306781"/>
    <w:rsid w:val="003074F5"/>
    <w:rsid w:val="0032083A"/>
    <w:rsid w:val="00320E63"/>
    <w:rsid w:val="003227A8"/>
    <w:rsid w:val="00325596"/>
    <w:rsid w:val="00330144"/>
    <w:rsid w:val="00334493"/>
    <w:rsid w:val="00334CE6"/>
    <w:rsid w:val="00340197"/>
    <w:rsid w:val="00340AF4"/>
    <w:rsid w:val="00340B0B"/>
    <w:rsid w:val="00341DCB"/>
    <w:rsid w:val="0034664D"/>
    <w:rsid w:val="00351F39"/>
    <w:rsid w:val="00356623"/>
    <w:rsid w:val="00360E64"/>
    <w:rsid w:val="0036210D"/>
    <w:rsid w:val="00362EC5"/>
    <w:rsid w:val="00364597"/>
    <w:rsid w:val="00364D43"/>
    <w:rsid w:val="00372152"/>
    <w:rsid w:val="00373EB4"/>
    <w:rsid w:val="0038504E"/>
    <w:rsid w:val="003863B7"/>
    <w:rsid w:val="00386BD5"/>
    <w:rsid w:val="00391892"/>
    <w:rsid w:val="00393880"/>
    <w:rsid w:val="003A15F5"/>
    <w:rsid w:val="003A2366"/>
    <w:rsid w:val="003A2F89"/>
    <w:rsid w:val="003A32BD"/>
    <w:rsid w:val="003A6E0C"/>
    <w:rsid w:val="003B18EF"/>
    <w:rsid w:val="003B364D"/>
    <w:rsid w:val="003B53ED"/>
    <w:rsid w:val="003B5C84"/>
    <w:rsid w:val="003B5E5F"/>
    <w:rsid w:val="003B5F30"/>
    <w:rsid w:val="003C267F"/>
    <w:rsid w:val="003D23D7"/>
    <w:rsid w:val="003D3011"/>
    <w:rsid w:val="003D5420"/>
    <w:rsid w:val="003D6423"/>
    <w:rsid w:val="003D798F"/>
    <w:rsid w:val="003E0A70"/>
    <w:rsid w:val="003E1CB3"/>
    <w:rsid w:val="003E2353"/>
    <w:rsid w:val="003E463E"/>
    <w:rsid w:val="003E4E49"/>
    <w:rsid w:val="003F1568"/>
    <w:rsid w:val="003F1F2B"/>
    <w:rsid w:val="003F2ACA"/>
    <w:rsid w:val="003F57BE"/>
    <w:rsid w:val="003F6308"/>
    <w:rsid w:val="003F6471"/>
    <w:rsid w:val="003F70C9"/>
    <w:rsid w:val="003F73AD"/>
    <w:rsid w:val="00400F51"/>
    <w:rsid w:val="00405031"/>
    <w:rsid w:val="004067E6"/>
    <w:rsid w:val="00410FE5"/>
    <w:rsid w:val="004116F8"/>
    <w:rsid w:val="00413271"/>
    <w:rsid w:val="004156F4"/>
    <w:rsid w:val="00416516"/>
    <w:rsid w:val="0042068F"/>
    <w:rsid w:val="004223F5"/>
    <w:rsid w:val="004271FA"/>
    <w:rsid w:val="004313CA"/>
    <w:rsid w:val="004319D0"/>
    <w:rsid w:val="00434BAA"/>
    <w:rsid w:val="00440B8E"/>
    <w:rsid w:val="0044285D"/>
    <w:rsid w:val="00443CEC"/>
    <w:rsid w:val="00446504"/>
    <w:rsid w:val="00452BF4"/>
    <w:rsid w:val="00452E6E"/>
    <w:rsid w:val="0045319D"/>
    <w:rsid w:val="0045464C"/>
    <w:rsid w:val="004551DA"/>
    <w:rsid w:val="004552D6"/>
    <w:rsid w:val="00455A3B"/>
    <w:rsid w:val="00455FB8"/>
    <w:rsid w:val="00457AC4"/>
    <w:rsid w:val="00457CD9"/>
    <w:rsid w:val="00461388"/>
    <w:rsid w:val="0046374D"/>
    <w:rsid w:val="00464E91"/>
    <w:rsid w:val="00465403"/>
    <w:rsid w:val="00467E4D"/>
    <w:rsid w:val="004718E5"/>
    <w:rsid w:val="00475079"/>
    <w:rsid w:val="004756EE"/>
    <w:rsid w:val="00483903"/>
    <w:rsid w:val="00485E69"/>
    <w:rsid w:val="00486098"/>
    <w:rsid w:val="00487F8E"/>
    <w:rsid w:val="0049032E"/>
    <w:rsid w:val="00490E51"/>
    <w:rsid w:val="00495095"/>
    <w:rsid w:val="0049692F"/>
    <w:rsid w:val="00497FD9"/>
    <w:rsid w:val="004A1410"/>
    <w:rsid w:val="004A191E"/>
    <w:rsid w:val="004A45EC"/>
    <w:rsid w:val="004A712A"/>
    <w:rsid w:val="004A772B"/>
    <w:rsid w:val="004B6342"/>
    <w:rsid w:val="004C11D5"/>
    <w:rsid w:val="004C24DF"/>
    <w:rsid w:val="004C34F8"/>
    <w:rsid w:val="004C6D99"/>
    <w:rsid w:val="004C7CF8"/>
    <w:rsid w:val="004D3BF9"/>
    <w:rsid w:val="004D77D3"/>
    <w:rsid w:val="004D7C6E"/>
    <w:rsid w:val="004E238E"/>
    <w:rsid w:val="004E49FE"/>
    <w:rsid w:val="004E4CC0"/>
    <w:rsid w:val="004E5017"/>
    <w:rsid w:val="004E6C3F"/>
    <w:rsid w:val="004E7094"/>
    <w:rsid w:val="004E7677"/>
    <w:rsid w:val="004E7B3F"/>
    <w:rsid w:val="00500565"/>
    <w:rsid w:val="00500F95"/>
    <w:rsid w:val="00502BBC"/>
    <w:rsid w:val="005033ED"/>
    <w:rsid w:val="00503420"/>
    <w:rsid w:val="00503CB9"/>
    <w:rsid w:val="00505FD1"/>
    <w:rsid w:val="0050651A"/>
    <w:rsid w:val="00507FD5"/>
    <w:rsid w:val="00510643"/>
    <w:rsid w:val="00511119"/>
    <w:rsid w:val="00512094"/>
    <w:rsid w:val="00512E81"/>
    <w:rsid w:val="00514C68"/>
    <w:rsid w:val="00514E24"/>
    <w:rsid w:val="005152FC"/>
    <w:rsid w:val="00516D0F"/>
    <w:rsid w:val="005170C2"/>
    <w:rsid w:val="005258D3"/>
    <w:rsid w:val="00526C7B"/>
    <w:rsid w:val="00527A34"/>
    <w:rsid w:val="005301BD"/>
    <w:rsid w:val="005305BB"/>
    <w:rsid w:val="0053347B"/>
    <w:rsid w:val="00534C61"/>
    <w:rsid w:val="00540B4B"/>
    <w:rsid w:val="00540C75"/>
    <w:rsid w:val="005414E8"/>
    <w:rsid w:val="005422FC"/>
    <w:rsid w:val="00542D20"/>
    <w:rsid w:val="00544927"/>
    <w:rsid w:val="0054523D"/>
    <w:rsid w:val="00547E66"/>
    <w:rsid w:val="00551BAB"/>
    <w:rsid w:val="0055678B"/>
    <w:rsid w:val="005577CF"/>
    <w:rsid w:val="0056147F"/>
    <w:rsid w:val="00561D10"/>
    <w:rsid w:val="00562AC3"/>
    <w:rsid w:val="00566E3A"/>
    <w:rsid w:val="005671C5"/>
    <w:rsid w:val="0057006F"/>
    <w:rsid w:val="00573A63"/>
    <w:rsid w:val="005745C3"/>
    <w:rsid w:val="00582CB8"/>
    <w:rsid w:val="00582F4F"/>
    <w:rsid w:val="00584027"/>
    <w:rsid w:val="005843AB"/>
    <w:rsid w:val="005844DE"/>
    <w:rsid w:val="005857EF"/>
    <w:rsid w:val="00586D69"/>
    <w:rsid w:val="0058727C"/>
    <w:rsid w:val="00587295"/>
    <w:rsid w:val="0058737F"/>
    <w:rsid w:val="00587596"/>
    <w:rsid w:val="00591A89"/>
    <w:rsid w:val="0059227D"/>
    <w:rsid w:val="00595282"/>
    <w:rsid w:val="005964F8"/>
    <w:rsid w:val="005A196E"/>
    <w:rsid w:val="005A28D7"/>
    <w:rsid w:val="005A3ECC"/>
    <w:rsid w:val="005A7BDC"/>
    <w:rsid w:val="005B07CA"/>
    <w:rsid w:val="005B1D3D"/>
    <w:rsid w:val="005B26C5"/>
    <w:rsid w:val="005B2858"/>
    <w:rsid w:val="005B2C23"/>
    <w:rsid w:val="005B3783"/>
    <w:rsid w:val="005B4799"/>
    <w:rsid w:val="005C07BE"/>
    <w:rsid w:val="005C3F71"/>
    <w:rsid w:val="005C602C"/>
    <w:rsid w:val="005C733F"/>
    <w:rsid w:val="005C7CC3"/>
    <w:rsid w:val="005C7DBA"/>
    <w:rsid w:val="005D5641"/>
    <w:rsid w:val="005D6F66"/>
    <w:rsid w:val="005E0C2F"/>
    <w:rsid w:val="005E12F1"/>
    <w:rsid w:val="005E2E81"/>
    <w:rsid w:val="005E354A"/>
    <w:rsid w:val="005E4838"/>
    <w:rsid w:val="005F2533"/>
    <w:rsid w:val="005F2DD8"/>
    <w:rsid w:val="005F3394"/>
    <w:rsid w:val="00602787"/>
    <w:rsid w:val="00603ED0"/>
    <w:rsid w:val="00605EF4"/>
    <w:rsid w:val="00606AE1"/>
    <w:rsid w:val="0060792C"/>
    <w:rsid w:val="00610093"/>
    <w:rsid w:val="006117CB"/>
    <w:rsid w:val="00614E20"/>
    <w:rsid w:val="006151DC"/>
    <w:rsid w:val="00616359"/>
    <w:rsid w:val="00617E91"/>
    <w:rsid w:val="00620491"/>
    <w:rsid w:val="006223F1"/>
    <w:rsid w:val="00625D95"/>
    <w:rsid w:val="00627E54"/>
    <w:rsid w:val="006332F4"/>
    <w:rsid w:val="006339E8"/>
    <w:rsid w:val="0063605B"/>
    <w:rsid w:val="00636383"/>
    <w:rsid w:val="006403AE"/>
    <w:rsid w:val="0064109A"/>
    <w:rsid w:val="00643BE3"/>
    <w:rsid w:val="00643D28"/>
    <w:rsid w:val="0064791D"/>
    <w:rsid w:val="00650804"/>
    <w:rsid w:val="006512D4"/>
    <w:rsid w:val="00652553"/>
    <w:rsid w:val="0065322B"/>
    <w:rsid w:val="00653D03"/>
    <w:rsid w:val="00653F37"/>
    <w:rsid w:val="00656BAF"/>
    <w:rsid w:val="006701C8"/>
    <w:rsid w:val="006711C0"/>
    <w:rsid w:val="006733F3"/>
    <w:rsid w:val="006736C6"/>
    <w:rsid w:val="00674BF5"/>
    <w:rsid w:val="0067532F"/>
    <w:rsid w:val="00675E9F"/>
    <w:rsid w:val="006762C7"/>
    <w:rsid w:val="0068081B"/>
    <w:rsid w:val="006820BC"/>
    <w:rsid w:val="006839A3"/>
    <w:rsid w:val="006909AA"/>
    <w:rsid w:val="00692419"/>
    <w:rsid w:val="00693740"/>
    <w:rsid w:val="00693887"/>
    <w:rsid w:val="006948A5"/>
    <w:rsid w:val="00694CC1"/>
    <w:rsid w:val="006963A1"/>
    <w:rsid w:val="0069787E"/>
    <w:rsid w:val="006A0367"/>
    <w:rsid w:val="006A16F7"/>
    <w:rsid w:val="006A7627"/>
    <w:rsid w:val="006B12C8"/>
    <w:rsid w:val="006B2486"/>
    <w:rsid w:val="006B273E"/>
    <w:rsid w:val="006B51E9"/>
    <w:rsid w:val="006B5216"/>
    <w:rsid w:val="006B6C26"/>
    <w:rsid w:val="006C06E9"/>
    <w:rsid w:val="006C151F"/>
    <w:rsid w:val="006C19A5"/>
    <w:rsid w:val="006C2CE1"/>
    <w:rsid w:val="006C45A9"/>
    <w:rsid w:val="006C67CB"/>
    <w:rsid w:val="006D328E"/>
    <w:rsid w:val="006D4FCD"/>
    <w:rsid w:val="006D788A"/>
    <w:rsid w:val="006E3538"/>
    <w:rsid w:val="006E4559"/>
    <w:rsid w:val="006E457B"/>
    <w:rsid w:val="006E4F02"/>
    <w:rsid w:val="006E6343"/>
    <w:rsid w:val="006F088C"/>
    <w:rsid w:val="006F4747"/>
    <w:rsid w:val="0070205E"/>
    <w:rsid w:val="00702873"/>
    <w:rsid w:val="00705E29"/>
    <w:rsid w:val="00710E2A"/>
    <w:rsid w:val="0071275C"/>
    <w:rsid w:val="007127DC"/>
    <w:rsid w:val="0071304A"/>
    <w:rsid w:val="007135F4"/>
    <w:rsid w:val="00715CAD"/>
    <w:rsid w:val="00720608"/>
    <w:rsid w:val="00720EFF"/>
    <w:rsid w:val="0072196E"/>
    <w:rsid w:val="00722C4B"/>
    <w:rsid w:val="007230D7"/>
    <w:rsid w:val="00735065"/>
    <w:rsid w:val="00737905"/>
    <w:rsid w:val="007428A9"/>
    <w:rsid w:val="007438FA"/>
    <w:rsid w:val="00747FA4"/>
    <w:rsid w:val="00751697"/>
    <w:rsid w:val="007520FB"/>
    <w:rsid w:val="007551CC"/>
    <w:rsid w:val="007570AE"/>
    <w:rsid w:val="007574FC"/>
    <w:rsid w:val="00764631"/>
    <w:rsid w:val="0076619F"/>
    <w:rsid w:val="00766F36"/>
    <w:rsid w:val="007720BD"/>
    <w:rsid w:val="0077340F"/>
    <w:rsid w:val="007735DD"/>
    <w:rsid w:val="00774091"/>
    <w:rsid w:val="0077512B"/>
    <w:rsid w:val="00775497"/>
    <w:rsid w:val="007761B2"/>
    <w:rsid w:val="007779C7"/>
    <w:rsid w:val="007804BE"/>
    <w:rsid w:val="00781A0F"/>
    <w:rsid w:val="00781CB6"/>
    <w:rsid w:val="00782F3D"/>
    <w:rsid w:val="0078364F"/>
    <w:rsid w:val="0078373D"/>
    <w:rsid w:val="007847D3"/>
    <w:rsid w:val="00784BCB"/>
    <w:rsid w:val="007850C9"/>
    <w:rsid w:val="00785850"/>
    <w:rsid w:val="0078732C"/>
    <w:rsid w:val="007905AC"/>
    <w:rsid w:val="00791B5D"/>
    <w:rsid w:val="007935A9"/>
    <w:rsid w:val="007A4A47"/>
    <w:rsid w:val="007B0BB3"/>
    <w:rsid w:val="007B7A2E"/>
    <w:rsid w:val="007C2B6C"/>
    <w:rsid w:val="007C37D9"/>
    <w:rsid w:val="007C5886"/>
    <w:rsid w:val="007C6B41"/>
    <w:rsid w:val="007D1508"/>
    <w:rsid w:val="007D29C6"/>
    <w:rsid w:val="007D4DA5"/>
    <w:rsid w:val="007D7516"/>
    <w:rsid w:val="007E0AE7"/>
    <w:rsid w:val="007E0EC9"/>
    <w:rsid w:val="007E0F79"/>
    <w:rsid w:val="007E2543"/>
    <w:rsid w:val="007E5F1D"/>
    <w:rsid w:val="007E5F63"/>
    <w:rsid w:val="007F0669"/>
    <w:rsid w:val="007F091D"/>
    <w:rsid w:val="007F38C1"/>
    <w:rsid w:val="007F3F98"/>
    <w:rsid w:val="007F5D5B"/>
    <w:rsid w:val="00800621"/>
    <w:rsid w:val="008010CB"/>
    <w:rsid w:val="008021EB"/>
    <w:rsid w:val="00803371"/>
    <w:rsid w:val="00803A91"/>
    <w:rsid w:val="008042A5"/>
    <w:rsid w:val="00821F36"/>
    <w:rsid w:val="00826E16"/>
    <w:rsid w:val="008302CF"/>
    <w:rsid w:val="00832482"/>
    <w:rsid w:val="008325CE"/>
    <w:rsid w:val="0083476B"/>
    <w:rsid w:val="0083593B"/>
    <w:rsid w:val="00835BAF"/>
    <w:rsid w:val="00837649"/>
    <w:rsid w:val="008431AF"/>
    <w:rsid w:val="008451E5"/>
    <w:rsid w:val="00845D4F"/>
    <w:rsid w:val="0084640F"/>
    <w:rsid w:val="008467D7"/>
    <w:rsid w:val="00847BBA"/>
    <w:rsid w:val="008519F2"/>
    <w:rsid w:val="00851DE0"/>
    <w:rsid w:val="00855248"/>
    <w:rsid w:val="00861C75"/>
    <w:rsid w:val="00862D17"/>
    <w:rsid w:val="0086348A"/>
    <w:rsid w:val="008635F1"/>
    <w:rsid w:val="00864D14"/>
    <w:rsid w:val="00866575"/>
    <w:rsid w:val="008667CD"/>
    <w:rsid w:val="008676B6"/>
    <w:rsid w:val="00871C46"/>
    <w:rsid w:val="0087351C"/>
    <w:rsid w:val="0087390A"/>
    <w:rsid w:val="00875478"/>
    <w:rsid w:val="00875D11"/>
    <w:rsid w:val="0087698D"/>
    <w:rsid w:val="008770D1"/>
    <w:rsid w:val="00877A47"/>
    <w:rsid w:val="008830D2"/>
    <w:rsid w:val="00884209"/>
    <w:rsid w:val="00890088"/>
    <w:rsid w:val="008909BE"/>
    <w:rsid w:val="008918E7"/>
    <w:rsid w:val="00891D13"/>
    <w:rsid w:val="00893489"/>
    <w:rsid w:val="008975BF"/>
    <w:rsid w:val="00897685"/>
    <w:rsid w:val="008A02C8"/>
    <w:rsid w:val="008A12F8"/>
    <w:rsid w:val="008A584E"/>
    <w:rsid w:val="008A7D79"/>
    <w:rsid w:val="008B0DA0"/>
    <w:rsid w:val="008B283D"/>
    <w:rsid w:val="008B5BBB"/>
    <w:rsid w:val="008C14CB"/>
    <w:rsid w:val="008C7CA9"/>
    <w:rsid w:val="008D0110"/>
    <w:rsid w:val="008D0880"/>
    <w:rsid w:val="008D0EC0"/>
    <w:rsid w:val="008D15C1"/>
    <w:rsid w:val="008D1955"/>
    <w:rsid w:val="008D291C"/>
    <w:rsid w:val="008D505B"/>
    <w:rsid w:val="008D7274"/>
    <w:rsid w:val="008D79DE"/>
    <w:rsid w:val="008E1024"/>
    <w:rsid w:val="008E160F"/>
    <w:rsid w:val="008E24BE"/>
    <w:rsid w:val="008E3128"/>
    <w:rsid w:val="008E35C8"/>
    <w:rsid w:val="008E7025"/>
    <w:rsid w:val="008F049D"/>
    <w:rsid w:val="00900A41"/>
    <w:rsid w:val="00902410"/>
    <w:rsid w:val="00905517"/>
    <w:rsid w:val="009063C0"/>
    <w:rsid w:val="00912471"/>
    <w:rsid w:val="00916AAD"/>
    <w:rsid w:val="009172E0"/>
    <w:rsid w:val="00921C2A"/>
    <w:rsid w:val="009224A9"/>
    <w:rsid w:val="00922B6D"/>
    <w:rsid w:val="009236E8"/>
    <w:rsid w:val="009246C2"/>
    <w:rsid w:val="009257D8"/>
    <w:rsid w:val="0092606B"/>
    <w:rsid w:val="009268C3"/>
    <w:rsid w:val="0093041B"/>
    <w:rsid w:val="00932B0B"/>
    <w:rsid w:val="00932D31"/>
    <w:rsid w:val="009336A8"/>
    <w:rsid w:val="0094029E"/>
    <w:rsid w:val="009406D6"/>
    <w:rsid w:val="00941F47"/>
    <w:rsid w:val="00942BBC"/>
    <w:rsid w:val="00944788"/>
    <w:rsid w:val="009533F2"/>
    <w:rsid w:val="00954146"/>
    <w:rsid w:val="00955ADE"/>
    <w:rsid w:val="00960BAD"/>
    <w:rsid w:val="009613E0"/>
    <w:rsid w:val="009666F9"/>
    <w:rsid w:val="009710A6"/>
    <w:rsid w:val="0097245D"/>
    <w:rsid w:val="00974F1D"/>
    <w:rsid w:val="009754E4"/>
    <w:rsid w:val="009779F8"/>
    <w:rsid w:val="009802F2"/>
    <w:rsid w:val="00980EDB"/>
    <w:rsid w:val="00981307"/>
    <w:rsid w:val="00984000"/>
    <w:rsid w:val="0098408C"/>
    <w:rsid w:val="00984557"/>
    <w:rsid w:val="0099145C"/>
    <w:rsid w:val="0099567A"/>
    <w:rsid w:val="009960D3"/>
    <w:rsid w:val="009A044A"/>
    <w:rsid w:val="009A1A64"/>
    <w:rsid w:val="009A4C7A"/>
    <w:rsid w:val="009A52BE"/>
    <w:rsid w:val="009B1587"/>
    <w:rsid w:val="009B586B"/>
    <w:rsid w:val="009B6A53"/>
    <w:rsid w:val="009B7FAE"/>
    <w:rsid w:val="009C0F6B"/>
    <w:rsid w:val="009C110B"/>
    <w:rsid w:val="009C2148"/>
    <w:rsid w:val="009C2385"/>
    <w:rsid w:val="009C2BB0"/>
    <w:rsid w:val="009C3CDE"/>
    <w:rsid w:val="009C4FC5"/>
    <w:rsid w:val="009C54C2"/>
    <w:rsid w:val="009C6DA9"/>
    <w:rsid w:val="009D175F"/>
    <w:rsid w:val="009D2979"/>
    <w:rsid w:val="009D6CFA"/>
    <w:rsid w:val="009D6F3F"/>
    <w:rsid w:val="009D6FF8"/>
    <w:rsid w:val="009E2C9A"/>
    <w:rsid w:val="009E600B"/>
    <w:rsid w:val="009E74F3"/>
    <w:rsid w:val="009F06A9"/>
    <w:rsid w:val="009F2CFB"/>
    <w:rsid w:val="00A00096"/>
    <w:rsid w:val="00A069AA"/>
    <w:rsid w:val="00A17B1D"/>
    <w:rsid w:val="00A26157"/>
    <w:rsid w:val="00A26898"/>
    <w:rsid w:val="00A27FC6"/>
    <w:rsid w:val="00A34981"/>
    <w:rsid w:val="00A35547"/>
    <w:rsid w:val="00A36305"/>
    <w:rsid w:val="00A46E0F"/>
    <w:rsid w:val="00A5083D"/>
    <w:rsid w:val="00A51709"/>
    <w:rsid w:val="00A519B0"/>
    <w:rsid w:val="00A52DD1"/>
    <w:rsid w:val="00A5621B"/>
    <w:rsid w:val="00A57462"/>
    <w:rsid w:val="00A574A0"/>
    <w:rsid w:val="00A63E69"/>
    <w:rsid w:val="00A63FC2"/>
    <w:rsid w:val="00A65279"/>
    <w:rsid w:val="00A71404"/>
    <w:rsid w:val="00A7141F"/>
    <w:rsid w:val="00A728FA"/>
    <w:rsid w:val="00A72C2E"/>
    <w:rsid w:val="00A73EAD"/>
    <w:rsid w:val="00A75B47"/>
    <w:rsid w:val="00A77006"/>
    <w:rsid w:val="00A80C8D"/>
    <w:rsid w:val="00A8218E"/>
    <w:rsid w:val="00A83878"/>
    <w:rsid w:val="00A84DA6"/>
    <w:rsid w:val="00A87C22"/>
    <w:rsid w:val="00A915F9"/>
    <w:rsid w:val="00A92196"/>
    <w:rsid w:val="00A924AB"/>
    <w:rsid w:val="00A94689"/>
    <w:rsid w:val="00A96866"/>
    <w:rsid w:val="00A97123"/>
    <w:rsid w:val="00A97B6B"/>
    <w:rsid w:val="00AA0EF0"/>
    <w:rsid w:val="00AA16F0"/>
    <w:rsid w:val="00AA1C7B"/>
    <w:rsid w:val="00AA2270"/>
    <w:rsid w:val="00AA4FFF"/>
    <w:rsid w:val="00AA53BD"/>
    <w:rsid w:val="00AA5FCD"/>
    <w:rsid w:val="00AB04B2"/>
    <w:rsid w:val="00AB14D2"/>
    <w:rsid w:val="00AB19AA"/>
    <w:rsid w:val="00AB600C"/>
    <w:rsid w:val="00AB61AE"/>
    <w:rsid w:val="00AB79A9"/>
    <w:rsid w:val="00AC131C"/>
    <w:rsid w:val="00AC152C"/>
    <w:rsid w:val="00AD0FC8"/>
    <w:rsid w:val="00AD63BC"/>
    <w:rsid w:val="00AD6A84"/>
    <w:rsid w:val="00AD725C"/>
    <w:rsid w:val="00AD72E9"/>
    <w:rsid w:val="00AE547A"/>
    <w:rsid w:val="00AE6A7E"/>
    <w:rsid w:val="00AE7858"/>
    <w:rsid w:val="00AF0FE1"/>
    <w:rsid w:val="00AF18D5"/>
    <w:rsid w:val="00AF18F2"/>
    <w:rsid w:val="00AF32C1"/>
    <w:rsid w:val="00AF3643"/>
    <w:rsid w:val="00AF6446"/>
    <w:rsid w:val="00B008A4"/>
    <w:rsid w:val="00B015FB"/>
    <w:rsid w:val="00B016BD"/>
    <w:rsid w:val="00B06538"/>
    <w:rsid w:val="00B07868"/>
    <w:rsid w:val="00B10EC8"/>
    <w:rsid w:val="00B126CD"/>
    <w:rsid w:val="00B137DC"/>
    <w:rsid w:val="00B13F48"/>
    <w:rsid w:val="00B17A53"/>
    <w:rsid w:val="00B17E9A"/>
    <w:rsid w:val="00B20135"/>
    <w:rsid w:val="00B317C3"/>
    <w:rsid w:val="00B31A32"/>
    <w:rsid w:val="00B31B75"/>
    <w:rsid w:val="00B3619A"/>
    <w:rsid w:val="00B403BD"/>
    <w:rsid w:val="00B42A04"/>
    <w:rsid w:val="00B4477D"/>
    <w:rsid w:val="00B449C7"/>
    <w:rsid w:val="00B450CE"/>
    <w:rsid w:val="00B47339"/>
    <w:rsid w:val="00B51592"/>
    <w:rsid w:val="00B51A2C"/>
    <w:rsid w:val="00B52057"/>
    <w:rsid w:val="00B5608E"/>
    <w:rsid w:val="00B603BE"/>
    <w:rsid w:val="00B6070C"/>
    <w:rsid w:val="00B63294"/>
    <w:rsid w:val="00B63DC4"/>
    <w:rsid w:val="00B657E7"/>
    <w:rsid w:val="00B65AD6"/>
    <w:rsid w:val="00B66322"/>
    <w:rsid w:val="00B67C3D"/>
    <w:rsid w:val="00B67F3F"/>
    <w:rsid w:val="00B67FCF"/>
    <w:rsid w:val="00B71F57"/>
    <w:rsid w:val="00B722D0"/>
    <w:rsid w:val="00B758C6"/>
    <w:rsid w:val="00B8026A"/>
    <w:rsid w:val="00B83D7A"/>
    <w:rsid w:val="00B8602E"/>
    <w:rsid w:val="00B87B00"/>
    <w:rsid w:val="00B90CA8"/>
    <w:rsid w:val="00B913ED"/>
    <w:rsid w:val="00B92265"/>
    <w:rsid w:val="00B94005"/>
    <w:rsid w:val="00B950C9"/>
    <w:rsid w:val="00B95561"/>
    <w:rsid w:val="00B9598D"/>
    <w:rsid w:val="00B96EE4"/>
    <w:rsid w:val="00B970CA"/>
    <w:rsid w:val="00B97CFB"/>
    <w:rsid w:val="00BA4334"/>
    <w:rsid w:val="00BA4580"/>
    <w:rsid w:val="00BA72C2"/>
    <w:rsid w:val="00BA76C1"/>
    <w:rsid w:val="00BB41DE"/>
    <w:rsid w:val="00BB5A91"/>
    <w:rsid w:val="00BB5EEB"/>
    <w:rsid w:val="00BB736E"/>
    <w:rsid w:val="00BC2C5D"/>
    <w:rsid w:val="00BC3430"/>
    <w:rsid w:val="00BC717A"/>
    <w:rsid w:val="00BD274B"/>
    <w:rsid w:val="00BD3DE2"/>
    <w:rsid w:val="00BD7BFD"/>
    <w:rsid w:val="00BE259B"/>
    <w:rsid w:val="00BE2ACD"/>
    <w:rsid w:val="00BE2C24"/>
    <w:rsid w:val="00BE3A65"/>
    <w:rsid w:val="00BE59D5"/>
    <w:rsid w:val="00BF2BC1"/>
    <w:rsid w:val="00BF64EE"/>
    <w:rsid w:val="00BF75B4"/>
    <w:rsid w:val="00C0126C"/>
    <w:rsid w:val="00C02A61"/>
    <w:rsid w:val="00C0308F"/>
    <w:rsid w:val="00C04216"/>
    <w:rsid w:val="00C07B89"/>
    <w:rsid w:val="00C10494"/>
    <w:rsid w:val="00C11EAE"/>
    <w:rsid w:val="00C1600C"/>
    <w:rsid w:val="00C16435"/>
    <w:rsid w:val="00C16732"/>
    <w:rsid w:val="00C170DB"/>
    <w:rsid w:val="00C17FA2"/>
    <w:rsid w:val="00C20751"/>
    <w:rsid w:val="00C20DE1"/>
    <w:rsid w:val="00C22F6D"/>
    <w:rsid w:val="00C24FCE"/>
    <w:rsid w:val="00C259E1"/>
    <w:rsid w:val="00C2799E"/>
    <w:rsid w:val="00C321AE"/>
    <w:rsid w:val="00C342BB"/>
    <w:rsid w:val="00C3475B"/>
    <w:rsid w:val="00C4091C"/>
    <w:rsid w:val="00C40E4D"/>
    <w:rsid w:val="00C44E0A"/>
    <w:rsid w:val="00C46D66"/>
    <w:rsid w:val="00C50076"/>
    <w:rsid w:val="00C52C34"/>
    <w:rsid w:val="00C53118"/>
    <w:rsid w:val="00C5354C"/>
    <w:rsid w:val="00C5708E"/>
    <w:rsid w:val="00C617FB"/>
    <w:rsid w:val="00C63855"/>
    <w:rsid w:val="00C639FB"/>
    <w:rsid w:val="00C63D62"/>
    <w:rsid w:val="00C63ECC"/>
    <w:rsid w:val="00C65F6A"/>
    <w:rsid w:val="00C66824"/>
    <w:rsid w:val="00C71005"/>
    <w:rsid w:val="00C7148D"/>
    <w:rsid w:val="00C7215D"/>
    <w:rsid w:val="00C74241"/>
    <w:rsid w:val="00C82F1E"/>
    <w:rsid w:val="00C87048"/>
    <w:rsid w:val="00C871AD"/>
    <w:rsid w:val="00C92516"/>
    <w:rsid w:val="00C92889"/>
    <w:rsid w:val="00C9314F"/>
    <w:rsid w:val="00C93545"/>
    <w:rsid w:val="00C9355E"/>
    <w:rsid w:val="00C96608"/>
    <w:rsid w:val="00CA3A39"/>
    <w:rsid w:val="00CA53C5"/>
    <w:rsid w:val="00CA589E"/>
    <w:rsid w:val="00CB15A3"/>
    <w:rsid w:val="00CB2596"/>
    <w:rsid w:val="00CB2ED6"/>
    <w:rsid w:val="00CB5B79"/>
    <w:rsid w:val="00CB6E65"/>
    <w:rsid w:val="00CC54DF"/>
    <w:rsid w:val="00CC55A0"/>
    <w:rsid w:val="00CC66D6"/>
    <w:rsid w:val="00CD071A"/>
    <w:rsid w:val="00CD3297"/>
    <w:rsid w:val="00CD402F"/>
    <w:rsid w:val="00CD5CD7"/>
    <w:rsid w:val="00CE193C"/>
    <w:rsid w:val="00CE3160"/>
    <w:rsid w:val="00CE34D0"/>
    <w:rsid w:val="00CE6E89"/>
    <w:rsid w:val="00CE7618"/>
    <w:rsid w:val="00CF150D"/>
    <w:rsid w:val="00CF2A5B"/>
    <w:rsid w:val="00CF43DE"/>
    <w:rsid w:val="00D00C15"/>
    <w:rsid w:val="00D04DD8"/>
    <w:rsid w:val="00D05ACB"/>
    <w:rsid w:val="00D069BA"/>
    <w:rsid w:val="00D0758D"/>
    <w:rsid w:val="00D12E8A"/>
    <w:rsid w:val="00D24511"/>
    <w:rsid w:val="00D26FCA"/>
    <w:rsid w:val="00D271D7"/>
    <w:rsid w:val="00D30404"/>
    <w:rsid w:val="00D31D0E"/>
    <w:rsid w:val="00D32925"/>
    <w:rsid w:val="00D338F8"/>
    <w:rsid w:val="00D3631C"/>
    <w:rsid w:val="00D3762E"/>
    <w:rsid w:val="00D4126A"/>
    <w:rsid w:val="00D4186C"/>
    <w:rsid w:val="00D420CF"/>
    <w:rsid w:val="00D4219C"/>
    <w:rsid w:val="00D42C5E"/>
    <w:rsid w:val="00D43124"/>
    <w:rsid w:val="00D4587B"/>
    <w:rsid w:val="00D4758C"/>
    <w:rsid w:val="00D4796F"/>
    <w:rsid w:val="00D535C8"/>
    <w:rsid w:val="00D53687"/>
    <w:rsid w:val="00D56656"/>
    <w:rsid w:val="00D5720B"/>
    <w:rsid w:val="00D61C2F"/>
    <w:rsid w:val="00D62733"/>
    <w:rsid w:val="00D62A81"/>
    <w:rsid w:val="00D664A3"/>
    <w:rsid w:val="00D71686"/>
    <w:rsid w:val="00D720CE"/>
    <w:rsid w:val="00D72242"/>
    <w:rsid w:val="00D74D52"/>
    <w:rsid w:val="00D75459"/>
    <w:rsid w:val="00D77A97"/>
    <w:rsid w:val="00D8365D"/>
    <w:rsid w:val="00D836AB"/>
    <w:rsid w:val="00D83D5F"/>
    <w:rsid w:val="00D87F0E"/>
    <w:rsid w:val="00D90152"/>
    <w:rsid w:val="00D90474"/>
    <w:rsid w:val="00D94467"/>
    <w:rsid w:val="00D95377"/>
    <w:rsid w:val="00D9574F"/>
    <w:rsid w:val="00D959DC"/>
    <w:rsid w:val="00D95CC7"/>
    <w:rsid w:val="00D96289"/>
    <w:rsid w:val="00D97532"/>
    <w:rsid w:val="00DA33DC"/>
    <w:rsid w:val="00DA453B"/>
    <w:rsid w:val="00DA49C9"/>
    <w:rsid w:val="00DA4C36"/>
    <w:rsid w:val="00DA50CD"/>
    <w:rsid w:val="00DB383B"/>
    <w:rsid w:val="00DB5F68"/>
    <w:rsid w:val="00DB78DF"/>
    <w:rsid w:val="00DC13CD"/>
    <w:rsid w:val="00DC187E"/>
    <w:rsid w:val="00DC1BDF"/>
    <w:rsid w:val="00DC20FF"/>
    <w:rsid w:val="00DC30CF"/>
    <w:rsid w:val="00DC395C"/>
    <w:rsid w:val="00DC6BEB"/>
    <w:rsid w:val="00DD067F"/>
    <w:rsid w:val="00DD38D4"/>
    <w:rsid w:val="00DD458B"/>
    <w:rsid w:val="00DE000E"/>
    <w:rsid w:val="00DE2181"/>
    <w:rsid w:val="00DE479F"/>
    <w:rsid w:val="00DF183B"/>
    <w:rsid w:val="00DF21AD"/>
    <w:rsid w:val="00DF29EA"/>
    <w:rsid w:val="00DF42C2"/>
    <w:rsid w:val="00DF56CE"/>
    <w:rsid w:val="00E01A22"/>
    <w:rsid w:val="00E03018"/>
    <w:rsid w:val="00E04FE5"/>
    <w:rsid w:val="00E077EF"/>
    <w:rsid w:val="00E07DB1"/>
    <w:rsid w:val="00E11F68"/>
    <w:rsid w:val="00E14394"/>
    <w:rsid w:val="00E149D3"/>
    <w:rsid w:val="00E15099"/>
    <w:rsid w:val="00E16438"/>
    <w:rsid w:val="00E16C49"/>
    <w:rsid w:val="00E200D1"/>
    <w:rsid w:val="00E21C07"/>
    <w:rsid w:val="00E21FAD"/>
    <w:rsid w:val="00E25B5C"/>
    <w:rsid w:val="00E26D27"/>
    <w:rsid w:val="00E270F7"/>
    <w:rsid w:val="00E27226"/>
    <w:rsid w:val="00E318D7"/>
    <w:rsid w:val="00E31ABC"/>
    <w:rsid w:val="00E31B3D"/>
    <w:rsid w:val="00E33D43"/>
    <w:rsid w:val="00E364C8"/>
    <w:rsid w:val="00E370CF"/>
    <w:rsid w:val="00E375EF"/>
    <w:rsid w:val="00E42F47"/>
    <w:rsid w:val="00E4410C"/>
    <w:rsid w:val="00E44B36"/>
    <w:rsid w:val="00E46629"/>
    <w:rsid w:val="00E46C87"/>
    <w:rsid w:val="00E46CCF"/>
    <w:rsid w:val="00E46D51"/>
    <w:rsid w:val="00E47161"/>
    <w:rsid w:val="00E525A7"/>
    <w:rsid w:val="00E61715"/>
    <w:rsid w:val="00E61F32"/>
    <w:rsid w:val="00E63798"/>
    <w:rsid w:val="00E63E39"/>
    <w:rsid w:val="00E662E1"/>
    <w:rsid w:val="00E66663"/>
    <w:rsid w:val="00E70E02"/>
    <w:rsid w:val="00E71CB1"/>
    <w:rsid w:val="00E766AD"/>
    <w:rsid w:val="00E77DD2"/>
    <w:rsid w:val="00E80174"/>
    <w:rsid w:val="00E80314"/>
    <w:rsid w:val="00E80DD3"/>
    <w:rsid w:val="00E80E0C"/>
    <w:rsid w:val="00E82013"/>
    <w:rsid w:val="00E82816"/>
    <w:rsid w:val="00E85832"/>
    <w:rsid w:val="00E858E6"/>
    <w:rsid w:val="00E90767"/>
    <w:rsid w:val="00E909B0"/>
    <w:rsid w:val="00E93165"/>
    <w:rsid w:val="00E954BD"/>
    <w:rsid w:val="00E968FD"/>
    <w:rsid w:val="00E97B25"/>
    <w:rsid w:val="00EA0CFC"/>
    <w:rsid w:val="00EA11A6"/>
    <w:rsid w:val="00EA61AC"/>
    <w:rsid w:val="00EB0B00"/>
    <w:rsid w:val="00EB15E6"/>
    <w:rsid w:val="00EB1B91"/>
    <w:rsid w:val="00EB2780"/>
    <w:rsid w:val="00EC0BC7"/>
    <w:rsid w:val="00EC280C"/>
    <w:rsid w:val="00EC44DA"/>
    <w:rsid w:val="00EC49BB"/>
    <w:rsid w:val="00EC5137"/>
    <w:rsid w:val="00EC636B"/>
    <w:rsid w:val="00EC652E"/>
    <w:rsid w:val="00EC71E8"/>
    <w:rsid w:val="00ED16EB"/>
    <w:rsid w:val="00ED26EB"/>
    <w:rsid w:val="00ED3147"/>
    <w:rsid w:val="00ED3A02"/>
    <w:rsid w:val="00ED440B"/>
    <w:rsid w:val="00ED51BB"/>
    <w:rsid w:val="00EE04FB"/>
    <w:rsid w:val="00EE06B9"/>
    <w:rsid w:val="00EE58E7"/>
    <w:rsid w:val="00EF0AC5"/>
    <w:rsid w:val="00EF26D8"/>
    <w:rsid w:val="00EF2B58"/>
    <w:rsid w:val="00EF3686"/>
    <w:rsid w:val="00EF4EDB"/>
    <w:rsid w:val="00EF67AE"/>
    <w:rsid w:val="00F02865"/>
    <w:rsid w:val="00F04447"/>
    <w:rsid w:val="00F0745F"/>
    <w:rsid w:val="00F1050E"/>
    <w:rsid w:val="00F12153"/>
    <w:rsid w:val="00F131FA"/>
    <w:rsid w:val="00F13236"/>
    <w:rsid w:val="00F14429"/>
    <w:rsid w:val="00F14CE6"/>
    <w:rsid w:val="00F1514B"/>
    <w:rsid w:val="00F17DD3"/>
    <w:rsid w:val="00F23123"/>
    <w:rsid w:val="00F23849"/>
    <w:rsid w:val="00F269E6"/>
    <w:rsid w:val="00F300A3"/>
    <w:rsid w:val="00F339C3"/>
    <w:rsid w:val="00F34E38"/>
    <w:rsid w:val="00F36523"/>
    <w:rsid w:val="00F36C83"/>
    <w:rsid w:val="00F37965"/>
    <w:rsid w:val="00F42CAF"/>
    <w:rsid w:val="00F43B5F"/>
    <w:rsid w:val="00F4646F"/>
    <w:rsid w:val="00F5243C"/>
    <w:rsid w:val="00F526AC"/>
    <w:rsid w:val="00F56A5B"/>
    <w:rsid w:val="00F579D4"/>
    <w:rsid w:val="00F57ED6"/>
    <w:rsid w:val="00F6124D"/>
    <w:rsid w:val="00F612AF"/>
    <w:rsid w:val="00F61849"/>
    <w:rsid w:val="00F61CEC"/>
    <w:rsid w:val="00F62364"/>
    <w:rsid w:val="00F66078"/>
    <w:rsid w:val="00F66630"/>
    <w:rsid w:val="00F66690"/>
    <w:rsid w:val="00F6698C"/>
    <w:rsid w:val="00F66E7D"/>
    <w:rsid w:val="00F66F76"/>
    <w:rsid w:val="00F72423"/>
    <w:rsid w:val="00F7640A"/>
    <w:rsid w:val="00F76497"/>
    <w:rsid w:val="00F76ECF"/>
    <w:rsid w:val="00F77725"/>
    <w:rsid w:val="00F830E5"/>
    <w:rsid w:val="00F8325C"/>
    <w:rsid w:val="00F851B5"/>
    <w:rsid w:val="00F85400"/>
    <w:rsid w:val="00F86230"/>
    <w:rsid w:val="00F9014C"/>
    <w:rsid w:val="00F91F72"/>
    <w:rsid w:val="00F92C2B"/>
    <w:rsid w:val="00F93E3F"/>
    <w:rsid w:val="00FA0420"/>
    <w:rsid w:val="00FA35C8"/>
    <w:rsid w:val="00FA610F"/>
    <w:rsid w:val="00FB156F"/>
    <w:rsid w:val="00FB48E5"/>
    <w:rsid w:val="00FC7020"/>
    <w:rsid w:val="00FC72E7"/>
    <w:rsid w:val="00FD15C2"/>
    <w:rsid w:val="00FD17E1"/>
    <w:rsid w:val="00FD2409"/>
    <w:rsid w:val="00FD2FA0"/>
    <w:rsid w:val="00FD4227"/>
    <w:rsid w:val="00FD754B"/>
    <w:rsid w:val="00FE04C7"/>
    <w:rsid w:val="00FE12BA"/>
    <w:rsid w:val="00FE43D2"/>
    <w:rsid w:val="00FE44A2"/>
    <w:rsid w:val="00FE6232"/>
    <w:rsid w:val="00FE73C0"/>
    <w:rsid w:val="00FE741C"/>
    <w:rsid w:val="00FF0FC8"/>
    <w:rsid w:val="00FF26C1"/>
    <w:rsid w:val="00FF353B"/>
    <w:rsid w:val="00FF5405"/>
    <w:rsid w:val="00FF6B57"/>
    <w:rsid w:val="3D6B3B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773AB6"/>
  <w15:chartTrackingRefBased/>
  <w15:docId w15:val="{74BC579C-CA89-43C6-B6DF-D65B66B5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044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441"/>
    <w:pPr>
      <w:spacing w:after="0" w:line="240" w:lineRule="auto"/>
    </w:pPr>
  </w:style>
  <w:style w:type="character" w:styleId="Verwijzingopmerking">
    <w:name w:val="annotation reference"/>
    <w:basedOn w:val="Standaardalinea-lettertype"/>
    <w:uiPriority w:val="99"/>
    <w:semiHidden/>
    <w:unhideWhenUsed/>
    <w:rsid w:val="00AB600C"/>
    <w:rPr>
      <w:sz w:val="16"/>
      <w:szCs w:val="16"/>
    </w:rPr>
  </w:style>
  <w:style w:type="paragraph" w:styleId="Tekstopmerking">
    <w:name w:val="annotation text"/>
    <w:basedOn w:val="Standaard"/>
    <w:link w:val="TekstopmerkingChar"/>
    <w:uiPriority w:val="99"/>
    <w:unhideWhenUsed/>
    <w:rsid w:val="00AB600C"/>
    <w:pPr>
      <w:spacing w:line="240" w:lineRule="auto"/>
    </w:pPr>
    <w:rPr>
      <w:sz w:val="20"/>
      <w:szCs w:val="20"/>
    </w:rPr>
  </w:style>
  <w:style w:type="character" w:customStyle="1" w:styleId="TekstopmerkingChar">
    <w:name w:val="Tekst opmerking Char"/>
    <w:basedOn w:val="Standaardalinea-lettertype"/>
    <w:link w:val="Tekstopmerking"/>
    <w:uiPriority w:val="99"/>
    <w:rsid w:val="00AB600C"/>
    <w:rPr>
      <w:sz w:val="20"/>
      <w:szCs w:val="20"/>
    </w:rPr>
  </w:style>
  <w:style w:type="paragraph" w:styleId="Onderwerpvanopmerking">
    <w:name w:val="annotation subject"/>
    <w:basedOn w:val="Tekstopmerking"/>
    <w:next w:val="Tekstopmerking"/>
    <w:link w:val="OnderwerpvanopmerkingChar"/>
    <w:uiPriority w:val="99"/>
    <w:semiHidden/>
    <w:unhideWhenUsed/>
    <w:rsid w:val="00AB600C"/>
    <w:rPr>
      <w:b/>
      <w:bCs/>
    </w:rPr>
  </w:style>
  <w:style w:type="character" w:customStyle="1" w:styleId="OnderwerpvanopmerkingChar">
    <w:name w:val="Onderwerp van opmerking Char"/>
    <w:basedOn w:val="TekstopmerkingChar"/>
    <w:link w:val="Onderwerpvanopmerking"/>
    <w:uiPriority w:val="99"/>
    <w:semiHidden/>
    <w:rsid w:val="00AB600C"/>
    <w:rPr>
      <w:b/>
      <w:bCs/>
      <w:sz w:val="20"/>
      <w:szCs w:val="20"/>
    </w:rPr>
  </w:style>
  <w:style w:type="paragraph" w:styleId="Ballontekst">
    <w:name w:val="Balloon Text"/>
    <w:basedOn w:val="Standaard"/>
    <w:link w:val="BallontekstChar"/>
    <w:uiPriority w:val="99"/>
    <w:semiHidden/>
    <w:unhideWhenUsed/>
    <w:rsid w:val="00AB60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600C"/>
    <w:rPr>
      <w:rFonts w:ascii="Segoe UI" w:hAnsi="Segoe UI" w:cs="Segoe UI"/>
      <w:sz w:val="18"/>
      <w:szCs w:val="18"/>
    </w:rPr>
  </w:style>
  <w:style w:type="paragraph" w:styleId="Lijstalinea">
    <w:name w:val="List Paragraph"/>
    <w:basedOn w:val="Standaard"/>
    <w:uiPriority w:val="34"/>
    <w:qFormat/>
    <w:rsid w:val="00694CC1"/>
    <w:pPr>
      <w:ind w:left="720"/>
      <w:contextualSpacing/>
    </w:pPr>
  </w:style>
  <w:style w:type="character" w:customStyle="1" w:styleId="apple-converted-space">
    <w:name w:val="apple-converted-space"/>
    <w:basedOn w:val="Standaardalinea-lettertype"/>
    <w:rsid w:val="00D42C5E"/>
  </w:style>
  <w:style w:type="character" w:styleId="Hyperlink">
    <w:name w:val="Hyperlink"/>
    <w:basedOn w:val="Standaardalinea-lettertype"/>
    <w:uiPriority w:val="99"/>
    <w:unhideWhenUsed/>
    <w:rsid w:val="00D42C5E"/>
    <w:rPr>
      <w:color w:val="0000FF"/>
      <w:u w:val="single"/>
    </w:rPr>
  </w:style>
  <w:style w:type="character" w:customStyle="1" w:styleId="Onopgelostemelding1">
    <w:name w:val="Onopgeloste melding1"/>
    <w:basedOn w:val="Standaardalinea-lettertype"/>
    <w:uiPriority w:val="99"/>
    <w:semiHidden/>
    <w:unhideWhenUsed/>
    <w:rsid w:val="00C1600C"/>
    <w:rPr>
      <w:color w:val="808080"/>
      <w:shd w:val="clear" w:color="auto" w:fill="E6E6E6"/>
    </w:rPr>
  </w:style>
  <w:style w:type="paragraph" w:styleId="Revisie">
    <w:name w:val="Revision"/>
    <w:hidden/>
    <w:uiPriority w:val="99"/>
    <w:semiHidden/>
    <w:rsid w:val="00084C0E"/>
    <w:pPr>
      <w:spacing w:after="0" w:line="240" w:lineRule="auto"/>
    </w:pPr>
  </w:style>
  <w:style w:type="character" w:styleId="GevolgdeHyperlink">
    <w:name w:val="FollowedHyperlink"/>
    <w:basedOn w:val="Standaardalinea-lettertype"/>
    <w:uiPriority w:val="99"/>
    <w:semiHidden/>
    <w:unhideWhenUsed/>
    <w:rsid w:val="002267D3"/>
    <w:rPr>
      <w:color w:val="954F72" w:themeColor="followedHyperlink"/>
      <w:u w:val="single"/>
    </w:rPr>
  </w:style>
  <w:style w:type="character" w:styleId="Nadruk">
    <w:name w:val="Emphasis"/>
    <w:basedOn w:val="Standaardalinea-lettertype"/>
    <w:uiPriority w:val="20"/>
    <w:qFormat/>
    <w:rsid w:val="00566E3A"/>
    <w:rPr>
      <w:i/>
      <w:iCs/>
    </w:rPr>
  </w:style>
  <w:style w:type="character" w:styleId="Onopgelostemelding">
    <w:name w:val="Unresolved Mention"/>
    <w:basedOn w:val="Standaardalinea-lettertype"/>
    <w:uiPriority w:val="99"/>
    <w:semiHidden/>
    <w:unhideWhenUsed/>
    <w:rsid w:val="00566E3A"/>
    <w:rPr>
      <w:color w:val="808080"/>
      <w:shd w:val="clear" w:color="auto" w:fill="E6E6E6"/>
    </w:rPr>
  </w:style>
  <w:style w:type="paragraph" w:styleId="Koptekst">
    <w:name w:val="header"/>
    <w:basedOn w:val="Standaard"/>
    <w:link w:val="KoptekstChar"/>
    <w:uiPriority w:val="99"/>
    <w:unhideWhenUsed/>
    <w:rsid w:val="00E44B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B36"/>
  </w:style>
  <w:style w:type="paragraph" w:styleId="Voettekst">
    <w:name w:val="footer"/>
    <w:basedOn w:val="Standaard"/>
    <w:link w:val="VoettekstChar"/>
    <w:uiPriority w:val="99"/>
    <w:unhideWhenUsed/>
    <w:rsid w:val="00E44B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B36"/>
  </w:style>
  <w:style w:type="paragraph" w:styleId="Normaalweb">
    <w:name w:val="Normal (Web)"/>
    <w:basedOn w:val="Standaard"/>
    <w:uiPriority w:val="99"/>
    <w:unhideWhenUsed/>
    <w:rsid w:val="00152668"/>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3678">
      <w:bodyDiv w:val="1"/>
      <w:marLeft w:val="0"/>
      <w:marRight w:val="0"/>
      <w:marTop w:val="0"/>
      <w:marBottom w:val="0"/>
      <w:divBdr>
        <w:top w:val="none" w:sz="0" w:space="0" w:color="auto"/>
        <w:left w:val="none" w:sz="0" w:space="0" w:color="auto"/>
        <w:bottom w:val="none" w:sz="0" w:space="0" w:color="auto"/>
        <w:right w:val="none" w:sz="0" w:space="0" w:color="auto"/>
      </w:divBdr>
    </w:div>
    <w:div w:id="99222474">
      <w:bodyDiv w:val="1"/>
      <w:marLeft w:val="0"/>
      <w:marRight w:val="0"/>
      <w:marTop w:val="0"/>
      <w:marBottom w:val="0"/>
      <w:divBdr>
        <w:top w:val="none" w:sz="0" w:space="0" w:color="auto"/>
        <w:left w:val="none" w:sz="0" w:space="0" w:color="auto"/>
        <w:bottom w:val="none" w:sz="0" w:space="0" w:color="auto"/>
        <w:right w:val="none" w:sz="0" w:space="0" w:color="auto"/>
      </w:divBdr>
      <w:divsChild>
        <w:div w:id="908002898">
          <w:marLeft w:val="0"/>
          <w:marRight w:val="0"/>
          <w:marTop w:val="0"/>
          <w:marBottom w:val="240"/>
          <w:divBdr>
            <w:top w:val="none" w:sz="0" w:space="0" w:color="auto"/>
            <w:left w:val="none" w:sz="0" w:space="0" w:color="auto"/>
            <w:bottom w:val="none" w:sz="0" w:space="0" w:color="auto"/>
            <w:right w:val="none" w:sz="0" w:space="0" w:color="auto"/>
          </w:divBdr>
        </w:div>
      </w:divsChild>
    </w:div>
    <w:div w:id="124665707">
      <w:bodyDiv w:val="1"/>
      <w:marLeft w:val="0"/>
      <w:marRight w:val="0"/>
      <w:marTop w:val="0"/>
      <w:marBottom w:val="0"/>
      <w:divBdr>
        <w:top w:val="none" w:sz="0" w:space="0" w:color="auto"/>
        <w:left w:val="none" w:sz="0" w:space="0" w:color="auto"/>
        <w:bottom w:val="none" w:sz="0" w:space="0" w:color="auto"/>
        <w:right w:val="none" w:sz="0" w:space="0" w:color="auto"/>
      </w:divBdr>
      <w:divsChild>
        <w:div w:id="1433210307">
          <w:marLeft w:val="0"/>
          <w:marRight w:val="0"/>
          <w:marTop w:val="0"/>
          <w:marBottom w:val="0"/>
          <w:divBdr>
            <w:top w:val="none" w:sz="0" w:space="0" w:color="auto"/>
            <w:left w:val="none" w:sz="0" w:space="0" w:color="auto"/>
            <w:bottom w:val="none" w:sz="0" w:space="0" w:color="auto"/>
            <w:right w:val="none" w:sz="0" w:space="0" w:color="auto"/>
          </w:divBdr>
          <w:divsChild>
            <w:div w:id="3713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9883">
      <w:bodyDiv w:val="1"/>
      <w:marLeft w:val="0"/>
      <w:marRight w:val="0"/>
      <w:marTop w:val="0"/>
      <w:marBottom w:val="0"/>
      <w:divBdr>
        <w:top w:val="none" w:sz="0" w:space="0" w:color="auto"/>
        <w:left w:val="none" w:sz="0" w:space="0" w:color="auto"/>
        <w:bottom w:val="none" w:sz="0" w:space="0" w:color="auto"/>
        <w:right w:val="none" w:sz="0" w:space="0" w:color="auto"/>
      </w:divBdr>
    </w:div>
    <w:div w:id="355010577">
      <w:bodyDiv w:val="1"/>
      <w:marLeft w:val="0"/>
      <w:marRight w:val="0"/>
      <w:marTop w:val="0"/>
      <w:marBottom w:val="0"/>
      <w:divBdr>
        <w:top w:val="none" w:sz="0" w:space="0" w:color="auto"/>
        <w:left w:val="none" w:sz="0" w:space="0" w:color="auto"/>
        <w:bottom w:val="none" w:sz="0" w:space="0" w:color="auto"/>
        <w:right w:val="none" w:sz="0" w:space="0" w:color="auto"/>
      </w:divBdr>
    </w:div>
    <w:div w:id="502473083">
      <w:bodyDiv w:val="1"/>
      <w:marLeft w:val="0"/>
      <w:marRight w:val="0"/>
      <w:marTop w:val="0"/>
      <w:marBottom w:val="0"/>
      <w:divBdr>
        <w:top w:val="none" w:sz="0" w:space="0" w:color="auto"/>
        <w:left w:val="none" w:sz="0" w:space="0" w:color="auto"/>
        <w:bottom w:val="none" w:sz="0" w:space="0" w:color="auto"/>
        <w:right w:val="none" w:sz="0" w:space="0" w:color="auto"/>
      </w:divBdr>
    </w:div>
    <w:div w:id="513350101">
      <w:bodyDiv w:val="1"/>
      <w:marLeft w:val="0"/>
      <w:marRight w:val="0"/>
      <w:marTop w:val="0"/>
      <w:marBottom w:val="0"/>
      <w:divBdr>
        <w:top w:val="none" w:sz="0" w:space="0" w:color="auto"/>
        <w:left w:val="none" w:sz="0" w:space="0" w:color="auto"/>
        <w:bottom w:val="none" w:sz="0" w:space="0" w:color="auto"/>
        <w:right w:val="none" w:sz="0" w:space="0" w:color="auto"/>
      </w:divBdr>
    </w:div>
    <w:div w:id="664668876">
      <w:bodyDiv w:val="1"/>
      <w:marLeft w:val="0"/>
      <w:marRight w:val="0"/>
      <w:marTop w:val="0"/>
      <w:marBottom w:val="0"/>
      <w:divBdr>
        <w:top w:val="none" w:sz="0" w:space="0" w:color="auto"/>
        <w:left w:val="none" w:sz="0" w:space="0" w:color="auto"/>
        <w:bottom w:val="none" w:sz="0" w:space="0" w:color="auto"/>
        <w:right w:val="none" w:sz="0" w:space="0" w:color="auto"/>
      </w:divBdr>
    </w:div>
    <w:div w:id="690572709">
      <w:bodyDiv w:val="1"/>
      <w:marLeft w:val="0"/>
      <w:marRight w:val="0"/>
      <w:marTop w:val="0"/>
      <w:marBottom w:val="0"/>
      <w:divBdr>
        <w:top w:val="none" w:sz="0" w:space="0" w:color="auto"/>
        <w:left w:val="none" w:sz="0" w:space="0" w:color="auto"/>
        <w:bottom w:val="none" w:sz="0" w:space="0" w:color="auto"/>
        <w:right w:val="none" w:sz="0" w:space="0" w:color="auto"/>
      </w:divBdr>
    </w:div>
    <w:div w:id="907613820">
      <w:bodyDiv w:val="1"/>
      <w:marLeft w:val="0"/>
      <w:marRight w:val="0"/>
      <w:marTop w:val="0"/>
      <w:marBottom w:val="0"/>
      <w:divBdr>
        <w:top w:val="none" w:sz="0" w:space="0" w:color="auto"/>
        <w:left w:val="none" w:sz="0" w:space="0" w:color="auto"/>
        <w:bottom w:val="none" w:sz="0" w:space="0" w:color="auto"/>
        <w:right w:val="none" w:sz="0" w:space="0" w:color="auto"/>
      </w:divBdr>
    </w:div>
    <w:div w:id="907765362">
      <w:bodyDiv w:val="1"/>
      <w:marLeft w:val="0"/>
      <w:marRight w:val="0"/>
      <w:marTop w:val="0"/>
      <w:marBottom w:val="0"/>
      <w:divBdr>
        <w:top w:val="none" w:sz="0" w:space="0" w:color="auto"/>
        <w:left w:val="none" w:sz="0" w:space="0" w:color="auto"/>
        <w:bottom w:val="none" w:sz="0" w:space="0" w:color="auto"/>
        <w:right w:val="none" w:sz="0" w:space="0" w:color="auto"/>
      </w:divBdr>
    </w:div>
    <w:div w:id="942231138">
      <w:bodyDiv w:val="1"/>
      <w:marLeft w:val="0"/>
      <w:marRight w:val="0"/>
      <w:marTop w:val="0"/>
      <w:marBottom w:val="0"/>
      <w:divBdr>
        <w:top w:val="none" w:sz="0" w:space="0" w:color="auto"/>
        <w:left w:val="none" w:sz="0" w:space="0" w:color="auto"/>
        <w:bottom w:val="none" w:sz="0" w:space="0" w:color="auto"/>
        <w:right w:val="none" w:sz="0" w:space="0" w:color="auto"/>
      </w:divBdr>
    </w:div>
    <w:div w:id="1003585296">
      <w:bodyDiv w:val="1"/>
      <w:marLeft w:val="0"/>
      <w:marRight w:val="0"/>
      <w:marTop w:val="0"/>
      <w:marBottom w:val="0"/>
      <w:divBdr>
        <w:top w:val="none" w:sz="0" w:space="0" w:color="auto"/>
        <w:left w:val="none" w:sz="0" w:space="0" w:color="auto"/>
        <w:bottom w:val="none" w:sz="0" w:space="0" w:color="auto"/>
        <w:right w:val="none" w:sz="0" w:space="0" w:color="auto"/>
      </w:divBdr>
    </w:div>
    <w:div w:id="1051417289">
      <w:bodyDiv w:val="1"/>
      <w:marLeft w:val="0"/>
      <w:marRight w:val="0"/>
      <w:marTop w:val="0"/>
      <w:marBottom w:val="0"/>
      <w:divBdr>
        <w:top w:val="none" w:sz="0" w:space="0" w:color="auto"/>
        <w:left w:val="none" w:sz="0" w:space="0" w:color="auto"/>
        <w:bottom w:val="none" w:sz="0" w:space="0" w:color="auto"/>
        <w:right w:val="none" w:sz="0" w:space="0" w:color="auto"/>
      </w:divBdr>
    </w:div>
    <w:div w:id="1289124695">
      <w:bodyDiv w:val="1"/>
      <w:marLeft w:val="0"/>
      <w:marRight w:val="0"/>
      <w:marTop w:val="0"/>
      <w:marBottom w:val="0"/>
      <w:divBdr>
        <w:top w:val="none" w:sz="0" w:space="0" w:color="auto"/>
        <w:left w:val="none" w:sz="0" w:space="0" w:color="auto"/>
        <w:bottom w:val="none" w:sz="0" w:space="0" w:color="auto"/>
        <w:right w:val="none" w:sz="0" w:space="0" w:color="auto"/>
      </w:divBdr>
    </w:div>
    <w:div w:id="1448810649">
      <w:bodyDiv w:val="1"/>
      <w:marLeft w:val="0"/>
      <w:marRight w:val="0"/>
      <w:marTop w:val="0"/>
      <w:marBottom w:val="0"/>
      <w:divBdr>
        <w:top w:val="none" w:sz="0" w:space="0" w:color="auto"/>
        <w:left w:val="none" w:sz="0" w:space="0" w:color="auto"/>
        <w:bottom w:val="none" w:sz="0" w:space="0" w:color="auto"/>
        <w:right w:val="none" w:sz="0" w:space="0" w:color="auto"/>
      </w:divBdr>
    </w:div>
    <w:div w:id="1578637392">
      <w:bodyDiv w:val="1"/>
      <w:marLeft w:val="0"/>
      <w:marRight w:val="0"/>
      <w:marTop w:val="0"/>
      <w:marBottom w:val="0"/>
      <w:divBdr>
        <w:top w:val="none" w:sz="0" w:space="0" w:color="auto"/>
        <w:left w:val="none" w:sz="0" w:space="0" w:color="auto"/>
        <w:bottom w:val="none" w:sz="0" w:space="0" w:color="auto"/>
        <w:right w:val="none" w:sz="0" w:space="0" w:color="auto"/>
      </w:divBdr>
    </w:div>
    <w:div w:id="1719666413">
      <w:bodyDiv w:val="1"/>
      <w:marLeft w:val="0"/>
      <w:marRight w:val="0"/>
      <w:marTop w:val="0"/>
      <w:marBottom w:val="0"/>
      <w:divBdr>
        <w:top w:val="none" w:sz="0" w:space="0" w:color="auto"/>
        <w:left w:val="none" w:sz="0" w:space="0" w:color="auto"/>
        <w:bottom w:val="none" w:sz="0" w:space="0" w:color="auto"/>
        <w:right w:val="none" w:sz="0" w:space="0" w:color="auto"/>
      </w:divBdr>
    </w:div>
    <w:div w:id="1721707287">
      <w:bodyDiv w:val="1"/>
      <w:marLeft w:val="0"/>
      <w:marRight w:val="0"/>
      <w:marTop w:val="0"/>
      <w:marBottom w:val="0"/>
      <w:divBdr>
        <w:top w:val="none" w:sz="0" w:space="0" w:color="auto"/>
        <w:left w:val="none" w:sz="0" w:space="0" w:color="auto"/>
        <w:bottom w:val="none" w:sz="0" w:space="0" w:color="auto"/>
        <w:right w:val="none" w:sz="0" w:space="0" w:color="auto"/>
      </w:divBdr>
    </w:div>
    <w:div w:id="1829320327">
      <w:bodyDiv w:val="1"/>
      <w:marLeft w:val="0"/>
      <w:marRight w:val="0"/>
      <w:marTop w:val="0"/>
      <w:marBottom w:val="0"/>
      <w:divBdr>
        <w:top w:val="none" w:sz="0" w:space="0" w:color="auto"/>
        <w:left w:val="none" w:sz="0" w:space="0" w:color="auto"/>
        <w:bottom w:val="none" w:sz="0" w:space="0" w:color="auto"/>
        <w:right w:val="none" w:sz="0" w:space="0" w:color="auto"/>
      </w:divBdr>
    </w:div>
    <w:div w:id="1882009340">
      <w:bodyDiv w:val="1"/>
      <w:marLeft w:val="0"/>
      <w:marRight w:val="0"/>
      <w:marTop w:val="0"/>
      <w:marBottom w:val="0"/>
      <w:divBdr>
        <w:top w:val="none" w:sz="0" w:space="0" w:color="auto"/>
        <w:left w:val="none" w:sz="0" w:space="0" w:color="auto"/>
        <w:bottom w:val="none" w:sz="0" w:space="0" w:color="auto"/>
        <w:right w:val="none" w:sz="0" w:space="0" w:color="auto"/>
      </w:divBdr>
    </w:div>
    <w:div w:id="1889216773">
      <w:bodyDiv w:val="1"/>
      <w:marLeft w:val="0"/>
      <w:marRight w:val="0"/>
      <w:marTop w:val="0"/>
      <w:marBottom w:val="0"/>
      <w:divBdr>
        <w:top w:val="none" w:sz="0" w:space="0" w:color="auto"/>
        <w:left w:val="none" w:sz="0" w:space="0" w:color="auto"/>
        <w:bottom w:val="none" w:sz="0" w:space="0" w:color="auto"/>
        <w:right w:val="none" w:sz="0" w:space="0" w:color="auto"/>
      </w:divBdr>
    </w:div>
    <w:div w:id="1949465919">
      <w:bodyDiv w:val="1"/>
      <w:marLeft w:val="0"/>
      <w:marRight w:val="0"/>
      <w:marTop w:val="0"/>
      <w:marBottom w:val="0"/>
      <w:divBdr>
        <w:top w:val="none" w:sz="0" w:space="0" w:color="auto"/>
        <w:left w:val="none" w:sz="0" w:space="0" w:color="auto"/>
        <w:bottom w:val="none" w:sz="0" w:space="0" w:color="auto"/>
        <w:right w:val="none" w:sz="0" w:space="0" w:color="auto"/>
      </w:divBdr>
    </w:div>
    <w:div w:id="2005667573">
      <w:bodyDiv w:val="1"/>
      <w:marLeft w:val="0"/>
      <w:marRight w:val="0"/>
      <w:marTop w:val="0"/>
      <w:marBottom w:val="0"/>
      <w:divBdr>
        <w:top w:val="none" w:sz="0" w:space="0" w:color="auto"/>
        <w:left w:val="none" w:sz="0" w:space="0" w:color="auto"/>
        <w:bottom w:val="none" w:sz="0" w:space="0" w:color="auto"/>
        <w:right w:val="none" w:sz="0" w:space="0" w:color="auto"/>
      </w:divBdr>
    </w:div>
    <w:div w:id="21444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D529457C014F228CDE1E256731C517"/>
        <w:category>
          <w:name w:val="Algemeen"/>
          <w:gallery w:val="placeholder"/>
        </w:category>
        <w:types>
          <w:type w:val="bbPlcHdr"/>
        </w:types>
        <w:behaviors>
          <w:behavior w:val="content"/>
        </w:behaviors>
        <w:guid w:val="{E6B064E5-2A39-46B7-BEBA-0C92290E86EF}"/>
      </w:docPartPr>
      <w:docPartBody>
        <w:p w:rsidR="00185035" w:rsidRDefault="00523B59" w:rsidP="00523B59">
          <w:pPr>
            <w:pStyle w:val="19D529457C014F228CDE1E256731C517"/>
          </w:pPr>
          <w:r>
            <w:rPr>
              <w:color w:val="4472C4" w:themeColor="accent1"/>
              <w:sz w:val="20"/>
              <w:szCs w:val="20"/>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59"/>
    <w:rsid w:val="00132078"/>
    <w:rsid w:val="00185035"/>
    <w:rsid w:val="001C3133"/>
    <w:rsid w:val="002607D3"/>
    <w:rsid w:val="002F33B9"/>
    <w:rsid w:val="00523B59"/>
    <w:rsid w:val="00732C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3EEAB1117DF4A72A4EA24FAA4CD80D6">
    <w:name w:val="A3EEAB1117DF4A72A4EA24FAA4CD80D6"/>
    <w:rsid w:val="00523B59"/>
  </w:style>
  <w:style w:type="paragraph" w:customStyle="1" w:styleId="045E2E95A93147F7A7C46817DB9F7D03">
    <w:name w:val="045E2E95A93147F7A7C46817DB9F7D03"/>
    <w:rsid w:val="00523B59"/>
  </w:style>
  <w:style w:type="paragraph" w:customStyle="1" w:styleId="19D529457C014F228CDE1E256731C517">
    <w:name w:val="19D529457C014F228CDE1E256731C517"/>
    <w:rsid w:val="00523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2" ma:contentTypeDescription="Een nieuw document maken." ma:contentTypeScope="" ma:versionID="130155227a267e075b2ff92fda3f9cd5">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06363df06ec6491ed89ad2519aaf18f4"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E97E9-8A3B-4EBB-96F8-F51A33EB4573}">
  <ds:schemaRefs>
    <ds:schemaRef ds:uri="http://schemas.microsoft.com/sharepoint/v3/contenttype/forms"/>
  </ds:schemaRefs>
</ds:datastoreItem>
</file>

<file path=customXml/itemProps2.xml><?xml version="1.0" encoding="utf-8"?>
<ds:datastoreItem xmlns:ds="http://schemas.openxmlformats.org/officeDocument/2006/customXml" ds:itemID="{F97BDF29-53D1-44C2-840D-857C8B79CCAB}"/>
</file>

<file path=customXml/itemProps3.xml><?xml version="1.0" encoding="utf-8"?>
<ds:datastoreItem xmlns:ds="http://schemas.openxmlformats.org/officeDocument/2006/customXml" ds:itemID="{80E7C21E-66A2-472D-A4C3-E98AF328D1E0}">
  <ds:schemaRefs>
    <ds:schemaRef ds:uri="http://purl.org/dc/terms/"/>
    <ds:schemaRef ds:uri="http://schemas.openxmlformats.org/package/2006/metadata/core-properties"/>
    <ds:schemaRef ds:uri="9021ec9a-68ba-422a-bc12-88d9a5b622cf"/>
    <ds:schemaRef ds:uri="http://schemas.microsoft.com/office/2006/documentManagement/types"/>
    <ds:schemaRef ds:uri="http://schemas.microsoft.com/office/infopath/2007/PartnerControls"/>
    <ds:schemaRef ds:uri="http://purl.org/dc/elements/1.1/"/>
    <ds:schemaRef ds:uri="http://schemas.microsoft.com/office/2006/metadata/properties"/>
    <ds:schemaRef ds:uri="a3de1f38-69d5-4fca-b875-ac53661aad3e"/>
    <ds:schemaRef ds:uri="http://www.w3.org/XML/1998/namespace"/>
    <ds:schemaRef ds:uri="http://purl.org/dc/dcmitype/"/>
  </ds:schemaRefs>
</ds:datastoreItem>
</file>

<file path=customXml/itemProps4.xml><?xml version="1.0" encoding="utf-8"?>
<ds:datastoreItem xmlns:ds="http://schemas.openxmlformats.org/officeDocument/2006/customXml" ds:itemID="{9056D379-EB86-436D-BDAC-2567BBDF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608</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Conceptprogramma Blik op agressie bij LVB</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Conceptprogramma Agressie bij LVB</dc:title>
  <dc:subject/>
  <dc:creator>Odile Brouwer</dc:creator>
  <cp:keywords/>
  <dc:description/>
  <cp:lastModifiedBy>Odile Brouwer</cp:lastModifiedBy>
  <cp:revision>27</cp:revision>
  <dcterms:created xsi:type="dcterms:W3CDTF">2018-12-10T08:10:00Z</dcterms:created>
  <dcterms:modified xsi:type="dcterms:W3CDTF">2018-12-10T11:33:00Z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